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57EB" w14:textId="707B88FB" w:rsidR="008B23E9" w:rsidRPr="005B0370" w:rsidRDefault="008B23E9" w:rsidP="008B23E9">
      <w:pPr>
        <w:spacing w:after="0"/>
        <w:rPr>
          <w:rFonts w:ascii="Arial" w:hAnsi="Arial" w:cs="Arial"/>
          <w:b/>
          <w:bCs/>
          <w:sz w:val="32"/>
          <w:szCs w:val="32"/>
          <w:lang w:val="en-GB"/>
        </w:rPr>
      </w:pPr>
      <w:r w:rsidRPr="005B0370">
        <w:rPr>
          <w:rFonts w:ascii="Arial" w:hAnsi="Arial" w:cs="Arial"/>
          <w:b/>
          <w:bCs/>
          <w:sz w:val="32"/>
          <w:szCs w:val="32"/>
          <w:lang w:val="en-GB"/>
        </w:rPr>
        <w:t>Growth requires leadership</w:t>
      </w:r>
      <w:r w:rsidR="00C53516" w:rsidRPr="005B0370">
        <w:rPr>
          <w:rFonts w:ascii="Arial" w:hAnsi="Arial" w:cs="Arial"/>
          <w:b/>
          <w:bCs/>
          <w:sz w:val="32"/>
          <w:szCs w:val="32"/>
          <w:lang w:val="en-GB"/>
        </w:rPr>
        <w:t xml:space="preserve"> skills</w:t>
      </w:r>
      <w:r w:rsidRPr="005B0370">
        <w:rPr>
          <w:rFonts w:ascii="Arial" w:hAnsi="Arial" w:cs="Arial"/>
          <w:b/>
          <w:bCs/>
          <w:sz w:val="32"/>
          <w:szCs w:val="32"/>
          <w:lang w:val="en-GB"/>
        </w:rPr>
        <w:t>:</w:t>
      </w:r>
    </w:p>
    <w:p w14:paraId="12B0ED74" w14:textId="4CC307BD" w:rsidR="00BB1A26" w:rsidRPr="005B0370" w:rsidRDefault="00C53516" w:rsidP="008B23E9">
      <w:pPr>
        <w:spacing w:after="0"/>
        <w:rPr>
          <w:rFonts w:ascii="Arial" w:hAnsi="Arial" w:cs="Arial"/>
          <w:b/>
          <w:bCs/>
          <w:sz w:val="32"/>
          <w:szCs w:val="32"/>
          <w:lang w:val="en-GB"/>
        </w:rPr>
      </w:pPr>
      <w:r w:rsidRPr="005B0370">
        <w:rPr>
          <w:rFonts w:ascii="Arial" w:hAnsi="Arial" w:cs="Arial"/>
          <w:b/>
          <w:bCs/>
          <w:sz w:val="32"/>
          <w:szCs w:val="32"/>
          <w:lang w:val="en-GB"/>
        </w:rPr>
        <w:t>E</w:t>
      </w:r>
      <w:r w:rsidR="008B23E9" w:rsidRPr="005B0370">
        <w:rPr>
          <w:rFonts w:ascii="Arial" w:hAnsi="Arial" w:cs="Arial"/>
          <w:b/>
          <w:bCs/>
          <w:sz w:val="32"/>
          <w:szCs w:val="32"/>
          <w:lang w:val="en-GB"/>
        </w:rPr>
        <w:t xml:space="preserve">xpansion of </w:t>
      </w:r>
      <w:r w:rsidRPr="005B0370">
        <w:rPr>
          <w:rFonts w:ascii="Arial" w:hAnsi="Arial" w:cs="Arial"/>
          <w:b/>
          <w:bCs/>
          <w:sz w:val="32"/>
          <w:szCs w:val="32"/>
          <w:lang w:val="en-GB"/>
        </w:rPr>
        <w:t xml:space="preserve">the WFL </w:t>
      </w:r>
      <w:proofErr w:type="spellStart"/>
      <w:r w:rsidRPr="005B0370">
        <w:rPr>
          <w:rFonts w:ascii="Arial" w:hAnsi="Arial" w:cs="Arial"/>
          <w:b/>
          <w:bCs/>
          <w:sz w:val="32"/>
          <w:szCs w:val="32"/>
          <w:lang w:val="en-GB"/>
        </w:rPr>
        <w:t>Millturn</w:t>
      </w:r>
      <w:proofErr w:type="spellEnd"/>
      <w:r w:rsidRPr="005B0370">
        <w:rPr>
          <w:rFonts w:ascii="Arial" w:hAnsi="Arial" w:cs="Arial"/>
          <w:b/>
          <w:bCs/>
          <w:sz w:val="32"/>
          <w:szCs w:val="32"/>
          <w:lang w:val="en-GB"/>
        </w:rPr>
        <w:t xml:space="preserve"> Technologies </w:t>
      </w:r>
      <w:r w:rsidR="008B23E9" w:rsidRPr="005B0370">
        <w:rPr>
          <w:rFonts w:ascii="Arial" w:hAnsi="Arial" w:cs="Arial"/>
          <w:b/>
          <w:bCs/>
          <w:sz w:val="32"/>
          <w:szCs w:val="32"/>
          <w:lang w:val="en-GB"/>
        </w:rPr>
        <w:t>management</w:t>
      </w:r>
      <w:r w:rsidR="00943635" w:rsidRPr="005B0370">
        <w:rPr>
          <w:rFonts w:ascii="Arial" w:hAnsi="Arial" w:cs="Arial"/>
          <w:b/>
          <w:bCs/>
          <w:sz w:val="32"/>
          <w:szCs w:val="32"/>
          <w:lang w:val="en-GB"/>
        </w:rPr>
        <w:t xml:space="preserve"> </w:t>
      </w:r>
      <w:r w:rsidRPr="005B0370">
        <w:rPr>
          <w:rFonts w:ascii="Arial" w:hAnsi="Arial" w:cs="Arial"/>
          <w:b/>
          <w:bCs/>
          <w:sz w:val="32"/>
          <w:szCs w:val="32"/>
          <w:lang w:val="en-GB"/>
        </w:rPr>
        <w:t>board guarantees</w:t>
      </w:r>
      <w:r w:rsidR="008B23E9" w:rsidRPr="005B0370">
        <w:rPr>
          <w:rFonts w:ascii="Arial" w:hAnsi="Arial" w:cs="Arial"/>
          <w:b/>
          <w:bCs/>
          <w:sz w:val="32"/>
          <w:szCs w:val="32"/>
          <w:lang w:val="en-GB"/>
        </w:rPr>
        <w:t xml:space="preserve"> </w:t>
      </w:r>
      <w:r w:rsidRPr="005B0370">
        <w:rPr>
          <w:rFonts w:ascii="Arial" w:hAnsi="Arial" w:cs="Arial"/>
          <w:b/>
          <w:bCs/>
          <w:sz w:val="32"/>
          <w:szCs w:val="32"/>
          <w:lang w:val="en-GB"/>
        </w:rPr>
        <w:t>reliability</w:t>
      </w:r>
    </w:p>
    <w:p w14:paraId="7C921C22" w14:textId="77777777" w:rsidR="00A124C6" w:rsidRPr="005B0370" w:rsidRDefault="00A124C6" w:rsidP="005B15FF">
      <w:pPr>
        <w:spacing w:after="0" w:line="360" w:lineRule="auto"/>
        <w:jc w:val="both"/>
        <w:rPr>
          <w:rFonts w:ascii="Arial" w:hAnsi="Arial" w:cs="Arial"/>
          <w:sz w:val="24"/>
          <w:szCs w:val="24"/>
          <w:lang w:val="en-GB"/>
        </w:rPr>
      </w:pPr>
    </w:p>
    <w:p w14:paraId="37A6AEDF" w14:textId="555C558E" w:rsidR="008B23E9" w:rsidRPr="005B0370" w:rsidRDefault="008B23E9" w:rsidP="00CC60F5">
      <w:pPr>
        <w:spacing w:after="0" w:line="360" w:lineRule="auto"/>
        <w:jc w:val="both"/>
        <w:rPr>
          <w:rFonts w:ascii="Arial" w:hAnsi="Arial" w:cs="Arial"/>
          <w:b/>
          <w:bCs/>
          <w:lang w:val="en-GB"/>
        </w:rPr>
      </w:pPr>
      <w:r w:rsidRPr="005B0370">
        <w:rPr>
          <w:rFonts w:ascii="Arial" w:hAnsi="Arial" w:cs="Arial"/>
          <w:b/>
          <w:bCs/>
          <w:lang w:val="en-GB"/>
        </w:rPr>
        <w:t xml:space="preserve">WFL </w:t>
      </w:r>
      <w:proofErr w:type="spellStart"/>
      <w:r w:rsidRPr="005B0370">
        <w:rPr>
          <w:rFonts w:ascii="Arial" w:hAnsi="Arial" w:cs="Arial"/>
          <w:b/>
          <w:bCs/>
          <w:lang w:val="en-GB"/>
        </w:rPr>
        <w:t>Millturn</w:t>
      </w:r>
      <w:proofErr w:type="spellEnd"/>
      <w:r w:rsidRPr="005B0370">
        <w:rPr>
          <w:rFonts w:ascii="Arial" w:hAnsi="Arial" w:cs="Arial"/>
          <w:b/>
          <w:bCs/>
          <w:lang w:val="en-GB"/>
        </w:rPr>
        <w:t xml:space="preserve"> Technologies is sending a strong signal by expanding </w:t>
      </w:r>
      <w:r w:rsidR="00C53516" w:rsidRPr="005B0370">
        <w:rPr>
          <w:rFonts w:ascii="Arial" w:hAnsi="Arial" w:cs="Arial"/>
          <w:b/>
          <w:bCs/>
          <w:lang w:val="en-GB"/>
        </w:rPr>
        <w:t>its</w:t>
      </w:r>
      <w:r w:rsidRPr="005B0370">
        <w:rPr>
          <w:rFonts w:ascii="Arial" w:hAnsi="Arial" w:cs="Arial"/>
          <w:b/>
          <w:bCs/>
          <w:lang w:val="en-GB"/>
        </w:rPr>
        <w:t xml:space="preserve"> </w:t>
      </w:r>
      <w:r w:rsidR="00793B01" w:rsidRPr="005B0370">
        <w:rPr>
          <w:rFonts w:ascii="Arial" w:hAnsi="Arial" w:cs="Arial"/>
          <w:b/>
          <w:bCs/>
          <w:lang w:val="en-GB"/>
        </w:rPr>
        <w:t xml:space="preserve">management board </w:t>
      </w:r>
      <w:r w:rsidRPr="005B0370">
        <w:rPr>
          <w:rFonts w:ascii="Arial" w:hAnsi="Arial" w:cs="Arial"/>
          <w:b/>
          <w:bCs/>
          <w:lang w:val="en-GB"/>
        </w:rPr>
        <w:t xml:space="preserve">which now includes two experienced </w:t>
      </w:r>
      <w:r w:rsidR="00793B01">
        <w:rPr>
          <w:rFonts w:ascii="Arial" w:hAnsi="Arial" w:cs="Arial"/>
          <w:b/>
          <w:bCs/>
          <w:lang w:val="en-GB"/>
        </w:rPr>
        <w:t>executives</w:t>
      </w:r>
      <w:r w:rsidRPr="005B0370">
        <w:rPr>
          <w:rFonts w:ascii="Arial" w:hAnsi="Arial" w:cs="Arial"/>
          <w:b/>
          <w:bCs/>
          <w:lang w:val="en-GB"/>
        </w:rPr>
        <w:t xml:space="preserve"> from WFL’s own ranks: previous Commercial Manager </w:t>
      </w:r>
      <w:bookmarkStart w:id="0" w:name="_Hlk163110761"/>
      <w:r w:rsidRPr="005B0370">
        <w:rPr>
          <w:rFonts w:ascii="Arial" w:hAnsi="Arial" w:cs="Arial"/>
          <w:b/>
          <w:bCs/>
          <w:lang w:val="en-GB"/>
        </w:rPr>
        <w:t>Stefan Hackl</w:t>
      </w:r>
      <w:bookmarkEnd w:id="0"/>
      <w:r w:rsidRPr="005B0370">
        <w:rPr>
          <w:rFonts w:ascii="Arial" w:hAnsi="Arial" w:cs="Arial"/>
          <w:b/>
          <w:bCs/>
          <w:lang w:val="en-GB"/>
        </w:rPr>
        <w:t xml:space="preserve"> and Head of Order Management Franz Schön. </w:t>
      </w:r>
      <w:r w:rsidR="00793B01">
        <w:rPr>
          <w:rFonts w:ascii="Arial" w:hAnsi="Arial" w:cs="Arial"/>
          <w:b/>
          <w:bCs/>
          <w:lang w:val="en-GB"/>
        </w:rPr>
        <w:t>WFL’s c</w:t>
      </w:r>
      <w:r w:rsidRPr="005B0370">
        <w:rPr>
          <w:rFonts w:ascii="Arial" w:hAnsi="Arial" w:cs="Arial"/>
          <w:b/>
          <w:bCs/>
          <w:lang w:val="en-GB"/>
        </w:rPr>
        <w:t xml:space="preserve">ustomers value the quick and unbureaucratic offering and implementation of sophisticated technical solutions as well as the </w:t>
      </w:r>
      <w:r w:rsidR="00C53516" w:rsidRPr="005B0370">
        <w:rPr>
          <w:rFonts w:ascii="Arial" w:hAnsi="Arial" w:cs="Arial"/>
          <w:b/>
          <w:bCs/>
          <w:lang w:val="en-GB"/>
        </w:rPr>
        <w:t xml:space="preserve">company’s </w:t>
      </w:r>
      <w:r w:rsidRPr="005B0370">
        <w:rPr>
          <w:rFonts w:ascii="Arial" w:hAnsi="Arial" w:cs="Arial"/>
          <w:b/>
          <w:bCs/>
          <w:lang w:val="en-GB"/>
        </w:rPr>
        <w:t xml:space="preserve">internal cohesion. The </w:t>
      </w:r>
      <w:r w:rsidR="00C53516" w:rsidRPr="005B0370">
        <w:rPr>
          <w:rFonts w:ascii="Arial" w:hAnsi="Arial" w:cs="Arial"/>
          <w:b/>
          <w:bCs/>
          <w:lang w:val="en-GB"/>
        </w:rPr>
        <w:t>expansion of the</w:t>
      </w:r>
      <w:r w:rsidRPr="005B0370">
        <w:rPr>
          <w:rFonts w:ascii="Arial" w:hAnsi="Arial" w:cs="Arial"/>
          <w:b/>
          <w:bCs/>
          <w:lang w:val="en-GB"/>
        </w:rPr>
        <w:t xml:space="preserve"> management </w:t>
      </w:r>
      <w:r w:rsidR="00C53516" w:rsidRPr="005B0370">
        <w:rPr>
          <w:rFonts w:ascii="Arial" w:hAnsi="Arial" w:cs="Arial"/>
          <w:b/>
          <w:bCs/>
          <w:lang w:val="en-GB"/>
        </w:rPr>
        <w:t xml:space="preserve">board </w:t>
      </w:r>
      <w:r w:rsidRPr="005B0370">
        <w:rPr>
          <w:rFonts w:ascii="Arial" w:hAnsi="Arial" w:cs="Arial"/>
          <w:b/>
          <w:bCs/>
          <w:lang w:val="en-GB"/>
        </w:rPr>
        <w:t>allows for these quick decisions at every level.</w:t>
      </w:r>
    </w:p>
    <w:p w14:paraId="5F723904" w14:textId="77777777" w:rsidR="008B23E9" w:rsidRPr="005B0370" w:rsidRDefault="008B23E9" w:rsidP="00CC60F5">
      <w:pPr>
        <w:spacing w:after="0" w:line="360" w:lineRule="auto"/>
        <w:jc w:val="both"/>
        <w:rPr>
          <w:rFonts w:ascii="Arial" w:hAnsi="Arial" w:cs="Arial"/>
          <w:b/>
          <w:bCs/>
          <w:lang w:val="en-GB"/>
        </w:rPr>
      </w:pPr>
    </w:p>
    <w:p w14:paraId="1DF5A2CE" w14:textId="705493D6" w:rsidR="008B23E9" w:rsidRPr="005B0370" w:rsidRDefault="008B23E9" w:rsidP="005B15FF">
      <w:pPr>
        <w:spacing w:after="0" w:line="360" w:lineRule="auto"/>
        <w:jc w:val="both"/>
        <w:rPr>
          <w:rFonts w:ascii="Arial" w:hAnsi="Arial" w:cs="Arial"/>
          <w:lang w:val="en-GB"/>
        </w:rPr>
      </w:pPr>
      <w:r w:rsidRPr="005B0370">
        <w:rPr>
          <w:rFonts w:ascii="Arial" w:hAnsi="Arial" w:cs="Arial"/>
          <w:lang w:val="en-GB"/>
        </w:rPr>
        <w:t>As CFO, Stefan Hackl will continue to be responsible for finance, HR and IT. In his new role as COO, Franz Schön will concentrate on order management and production. CEO Norbert Jungreithmayr will continue to act as Chairman of the Management Board and CTO Günther Mayr will be responsible for all agendas relating to technology and sales.</w:t>
      </w:r>
    </w:p>
    <w:p w14:paraId="2F091F7C" w14:textId="77777777" w:rsidR="008B23E9" w:rsidRPr="005B0370" w:rsidRDefault="008B23E9" w:rsidP="005B15FF">
      <w:pPr>
        <w:spacing w:after="0" w:line="360" w:lineRule="auto"/>
        <w:jc w:val="both"/>
        <w:rPr>
          <w:rFonts w:ascii="Arial" w:hAnsi="Arial" w:cs="Arial"/>
          <w:lang w:val="en-GB"/>
        </w:rPr>
      </w:pPr>
    </w:p>
    <w:p w14:paraId="3AD9164E" w14:textId="6EBAC768" w:rsidR="00FC2E46" w:rsidRPr="005B0370" w:rsidRDefault="00FC2E46" w:rsidP="00FC2E46">
      <w:pPr>
        <w:autoSpaceDE w:val="0"/>
        <w:autoSpaceDN w:val="0"/>
        <w:adjustRightInd w:val="0"/>
        <w:spacing w:after="0" w:line="360" w:lineRule="auto"/>
        <w:jc w:val="both"/>
        <w:rPr>
          <w:rFonts w:ascii="Arial" w:hAnsi="Arial" w:cs="Arial"/>
          <w:lang w:val="en-GB"/>
        </w:rPr>
      </w:pPr>
      <w:r w:rsidRPr="005B0370">
        <w:rPr>
          <w:rFonts w:ascii="Arial" w:eastAsia="Times New Roman" w:hAnsi="Arial" w:cs="Arial"/>
          <w:lang w:val="en-GB"/>
        </w:rPr>
        <w:t xml:space="preserve">"Constantly changing markets, technologies and customer requirements keep us busy every day. </w:t>
      </w:r>
      <w:r w:rsidR="00B66FC2" w:rsidRPr="005B0370">
        <w:rPr>
          <w:rFonts w:ascii="Arial" w:eastAsia="Times New Roman" w:hAnsi="Arial" w:cs="Arial"/>
          <w:lang w:val="en-GB"/>
        </w:rPr>
        <w:t>Thank</w:t>
      </w:r>
      <w:r w:rsidR="005B0370" w:rsidRPr="005B0370">
        <w:rPr>
          <w:rFonts w:ascii="Arial" w:eastAsia="Times New Roman" w:hAnsi="Arial" w:cs="Arial"/>
          <w:lang w:val="en-GB"/>
        </w:rPr>
        <w:t>s</w:t>
      </w:r>
      <w:r w:rsidR="00B66FC2" w:rsidRPr="005B0370">
        <w:rPr>
          <w:rFonts w:ascii="Arial" w:eastAsia="Times New Roman" w:hAnsi="Arial" w:cs="Arial"/>
          <w:lang w:val="en-GB"/>
        </w:rPr>
        <w:t xml:space="preserve"> to o</w:t>
      </w:r>
      <w:r w:rsidRPr="005B0370">
        <w:rPr>
          <w:rFonts w:ascii="Arial" w:eastAsia="Times New Roman" w:hAnsi="Arial" w:cs="Arial"/>
          <w:lang w:val="en-GB"/>
        </w:rPr>
        <w:t xml:space="preserve">ur customer-oriented strategy </w:t>
      </w:r>
      <w:r w:rsidR="00B66FC2" w:rsidRPr="005B0370">
        <w:rPr>
          <w:rFonts w:ascii="Arial" w:eastAsia="Times New Roman" w:hAnsi="Arial" w:cs="Arial"/>
          <w:lang w:val="en-GB"/>
        </w:rPr>
        <w:t>we can not only</w:t>
      </w:r>
      <w:r w:rsidRPr="005B0370">
        <w:rPr>
          <w:rFonts w:ascii="Arial" w:eastAsia="Times New Roman" w:hAnsi="Arial" w:cs="Arial"/>
          <w:lang w:val="en-GB"/>
        </w:rPr>
        <w:t xml:space="preserve"> take account </w:t>
      </w:r>
      <w:r w:rsidR="00B66FC2" w:rsidRPr="005B0370">
        <w:rPr>
          <w:rFonts w:ascii="Arial" w:eastAsia="Times New Roman" w:hAnsi="Arial" w:cs="Arial"/>
          <w:lang w:val="en-GB"/>
        </w:rPr>
        <w:t>of market</w:t>
      </w:r>
      <w:r w:rsidRPr="005B0370">
        <w:rPr>
          <w:rFonts w:ascii="Arial" w:eastAsia="Times New Roman" w:hAnsi="Arial" w:cs="Arial"/>
          <w:lang w:val="en-GB"/>
        </w:rPr>
        <w:t xml:space="preserve"> dynamics </w:t>
      </w:r>
      <w:r w:rsidR="00215CC7" w:rsidRPr="005B0370">
        <w:rPr>
          <w:rFonts w:ascii="Arial" w:eastAsia="Times New Roman" w:hAnsi="Arial" w:cs="Arial"/>
          <w:lang w:val="en-GB"/>
        </w:rPr>
        <w:t xml:space="preserve">and </w:t>
      </w:r>
      <w:r w:rsidRPr="005B0370">
        <w:rPr>
          <w:rFonts w:ascii="Arial" w:eastAsia="Times New Roman" w:hAnsi="Arial" w:cs="Arial"/>
          <w:lang w:val="en-GB"/>
        </w:rPr>
        <w:t>align our products and services accordingly,</w:t>
      </w:r>
      <w:r w:rsidR="00B66FC2" w:rsidRPr="005B0370">
        <w:rPr>
          <w:rFonts w:ascii="Arial" w:eastAsia="Times New Roman" w:hAnsi="Arial" w:cs="Arial"/>
          <w:lang w:val="en-GB"/>
        </w:rPr>
        <w:t xml:space="preserve"> but also </w:t>
      </w:r>
      <w:r w:rsidRPr="005B0370">
        <w:rPr>
          <w:rFonts w:ascii="Arial" w:eastAsia="Times New Roman" w:hAnsi="Arial" w:cs="Arial"/>
          <w:lang w:val="en-GB"/>
        </w:rPr>
        <w:t xml:space="preserve">seize opportunities and protect ourselves from risks. We want to continue positioning WFL in such a way that long-term sustainability can be </w:t>
      </w:r>
      <w:r w:rsidR="000F0E64" w:rsidRPr="005B0370">
        <w:rPr>
          <w:rFonts w:ascii="Arial" w:eastAsia="Times New Roman" w:hAnsi="Arial" w:cs="Arial"/>
          <w:lang w:val="en-GB"/>
        </w:rPr>
        <w:t>practiced,</w:t>
      </w:r>
      <w:r w:rsidRPr="005B0370">
        <w:rPr>
          <w:rFonts w:ascii="Arial" w:eastAsia="Times New Roman" w:hAnsi="Arial" w:cs="Arial"/>
          <w:lang w:val="en-GB"/>
        </w:rPr>
        <w:t xml:space="preserve"> and thus </w:t>
      </w:r>
      <w:r w:rsidR="000F0E64" w:rsidRPr="005B0370">
        <w:rPr>
          <w:rFonts w:ascii="Arial" w:eastAsia="Times New Roman" w:hAnsi="Arial" w:cs="Arial"/>
          <w:lang w:val="en-GB"/>
        </w:rPr>
        <w:t xml:space="preserve">further </w:t>
      </w:r>
      <w:r w:rsidRPr="005B0370">
        <w:rPr>
          <w:rFonts w:ascii="Arial" w:eastAsia="Times New Roman" w:hAnsi="Arial" w:cs="Arial"/>
          <w:lang w:val="en-GB"/>
        </w:rPr>
        <w:t xml:space="preserve">growth can be ensured. The decision to expand our management board is a strong sign of our endeavours to further </w:t>
      </w:r>
      <w:r w:rsidR="00B35124" w:rsidRPr="005B0370">
        <w:rPr>
          <w:rFonts w:ascii="Arial" w:eastAsia="Times New Roman" w:hAnsi="Arial" w:cs="Arial"/>
          <w:lang w:val="en-GB"/>
        </w:rPr>
        <w:t>expand</w:t>
      </w:r>
      <w:r w:rsidRPr="005B0370">
        <w:rPr>
          <w:rFonts w:ascii="Arial" w:eastAsia="Times New Roman" w:hAnsi="Arial" w:cs="Arial"/>
          <w:lang w:val="en-GB"/>
        </w:rPr>
        <w:t xml:space="preserve"> our technological leadership," </w:t>
      </w:r>
      <w:r w:rsidR="00793B01">
        <w:rPr>
          <w:rFonts w:ascii="Arial" w:eastAsia="Times New Roman" w:hAnsi="Arial" w:cs="Arial"/>
          <w:lang w:val="en-GB"/>
        </w:rPr>
        <w:t>outlines</w:t>
      </w:r>
      <w:r w:rsidRPr="005B0370">
        <w:rPr>
          <w:rFonts w:ascii="Arial" w:eastAsia="Times New Roman" w:hAnsi="Arial" w:cs="Arial"/>
          <w:lang w:val="en-GB"/>
        </w:rPr>
        <w:t xml:space="preserve"> CEO </w:t>
      </w:r>
      <w:r w:rsidRPr="005B0370">
        <w:rPr>
          <w:rFonts w:ascii="Arial" w:hAnsi="Arial" w:cs="Arial"/>
          <w:lang w:val="en-GB"/>
        </w:rPr>
        <w:t>Norbert Jungreithmayr.</w:t>
      </w:r>
    </w:p>
    <w:p w14:paraId="2FB0C18B" w14:textId="77777777" w:rsidR="000F0E64" w:rsidRPr="005B0370" w:rsidRDefault="000F0E64" w:rsidP="00FC2E46">
      <w:pPr>
        <w:autoSpaceDE w:val="0"/>
        <w:autoSpaceDN w:val="0"/>
        <w:adjustRightInd w:val="0"/>
        <w:spacing w:after="0" w:line="360" w:lineRule="auto"/>
        <w:jc w:val="both"/>
        <w:rPr>
          <w:rFonts w:ascii="Arial" w:hAnsi="Arial" w:cs="Arial"/>
          <w:lang w:val="en-GB"/>
        </w:rPr>
      </w:pPr>
    </w:p>
    <w:p w14:paraId="01F25371" w14:textId="20E26D4B" w:rsidR="00B35124" w:rsidRPr="005B0370" w:rsidRDefault="00B35124" w:rsidP="005B15FF">
      <w:pPr>
        <w:spacing w:after="0" w:line="360" w:lineRule="auto"/>
        <w:jc w:val="both"/>
        <w:rPr>
          <w:rFonts w:ascii="Arial" w:hAnsi="Arial" w:cs="Arial"/>
          <w:lang w:val="en-GB"/>
        </w:rPr>
      </w:pPr>
      <w:r w:rsidRPr="005B0370">
        <w:rPr>
          <w:rFonts w:ascii="Arial" w:hAnsi="Arial" w:cs="Arial"/>
          <w:lang w:val="en-GB"/>
        </w:rPr>
        <w:t xml:space="preserve">“Stefan Hackl and Franz Schön have contributed significantly to the company’s success so far. Their new positions in the company underline </w:t>
      </w:r>
      <w:r w:rsidR="00E50AF2" w:rsidRPr="005B0370">
        <w:rPr>
          <w:rFonts w:ascii="Arial" w:hAnsi="Arial" w:cs="Arial"/>
          <w:lang w:val="en-GB"/>
        </w:rPr>
        <w:t>these</w:t>
      </w:r>
      <w:r w:rsidRPr="005B0370">
        <w:rPr>
          <w:rFonts w:ascii="Arial" w:hAnsi="Arial" w:cs="Arial"/>
          <w:lang w:val="en-GB"/>
        </w:rPr>
        <w:t xml:space="preserve"> achievements and ensure that we as a team lead the company successfully into the future,” emphasizes </w:t>
      </w:r>
      <w:r w:rsidR="00E50AF2" w:rsidRPr="005B0370">
        <w:rPr>
          <w:rFonts w:ascii="Arial" w:hAnsi="Arial" w:cs="Arial"/>
          <w:lang w:val="en-GB"/>
        </w:rPr>
        <w:t>CTO Günther Mayr</w:t>
      </w:r>
      <w:r w:rsidRPr="005B0370">
        <w:rPr>
          <w:rFonts w:ascii="Arial" w:hAnsi="Arial" w:cs="Arial"/>
          <w:lang w:val="en-GB"/>
        </w:rPr>
        <w:t>.</w:t>
      </w:r>
    </w:p>
    <w:p w14:paraId="1D045C17" w14:textId="77777777" w:rsidR="00B35124" w:rsidRPr="005B0370" w:rsidRDefault="00B35124" w:rsidP="005B15FF">
      <w:pPr>
        <w:spacing w:after="0" w:line="360" w:lineRule="auto"/>
        <w:jc w:val="both"/>
        <w:rPr>
          <w:rFonts w:ascii="Arial" w:hAnsi="Arial" w:cs="Arial"/>
          <w:lang w:val="en-GB"/>
        </w:rPr>
      </w:pPr>
    </w:p>
    <w:p w14:paraId="3DD0F328" w14:textId="0E80CA95" w:rsidR="00B35124" w:rsidRPr="005B0370" w:rsidRDefault="00B35124" w:rsidP="005B15FF">
      <w:pPr>
        <w:spacing w:after="0" w:line="360" w:lineRule="auto"/>
        <w:jc w:val="both"/>
        <w:rPr>
          <w:rFonts w:ascii="Arial" w:hAnsi="Arial" w:cs="Arial"/>
          <w:lang w:val="en-GB"/>
        </w:rPr>
      </w:pPr>
      <w:r w:rsidRPr="005B0370">
        <w:rPr>
          <w:rFonts w:ascii="Arial" w:hAnsi="Arial" w:cs="Arial"/>
          <w:lang w:val="en-GB"/>
        </w:rPr>
        <w:t xml:space="preserve">Since </w:t>
      </w:r>
      <w:r w:rsidRPr="005B0370">
        <w:rPr>
          <w:rFonts w:ascii="Arial" w:eastAsia="Times New Roman" w:hAnsi="Arial" w:cs="Arial"/>
          <w:lang w:val="en-GB"/>
        </w:rPr>
        <w:t xml:space="preserve">WFL </w:t>
      </w:r>
      <w:proofErr w:type="spellStart"/>
      <w:r w:rsidRPr="005B0370">
        <w:rPr>
          <w:rFonts w:ascii="Arial" w:eastAsia="Times New Roman" w:hAnsi="Arial" w:cs="Arial"/>
          <w:lang w:val="en-GB"/>
        </w:rPr>
        <w:t>Millturn</w:t>
      </w:r>
      <w:proofErr w:type="spellEnd"/>
      <w:r w:rsidRPr="005B0370">
        <w:rPr>
          <w:rFonts w:ascii="Arial" w:eastAsia="Times New Roman" w:hAnsi="Arial" w:cs="Arial"/>
          <w:lang w:val="en-GB"/>
        </w:rPr>
        <w:t xml:space="preserve"> Technologies </w:t>
      </w:r>
      <w:r w:rsidRPr="005B0370">
        <w:rPr>
          <w:rFonts w:ascii="Arial" w:hAnsi="Arial" w:cs="Arial"/>
          <w:lang w:val="en-GB"/>
        </w:rPr>
        <w:t xml:space="preserve">was founded 30 years ago, the company has achieved many milestones and goals, primarily thanks to the expertise and commitment of its employees. </w:t>
      </w:r>
      <w:r w:rsidR="003B2A2C" w:rsidRPr="00FB15A6">
        <w:rPr>
          <w:rFonts w:ascii="Arial" w:eastAsia="Times New Roman" w:hAnsi="Arial" w:cs="Arial"/>
          <w:lang w:val="en-US"/>
        </w:rPr>
        <w:t xml:space="preserve">WFL </w:t>
      </w:r>
      <w:proofErr w:type="spellStart"/>
      <w:r w:rsidR="003B2A2C" w:rsidRPr="00FB15A6">
        <w:rPr>
          <w:rFonts w:ascii="Arial" w:eastAsia="Times New Roman" w:hAnsi="Arial" w:cs="Arial"/>
          <w:lang w:val="en-US"/>
        </w:rPr>
        <w:t>Millturn</w:t>
      </w:r>
      <w:proofErr w:type="spellEnd"/>
      <w:r w:rsidR="003B2A2C" w:rsidRPr="00FB15A6">
        <w:rPr>
          <w:rFonts w:ascii="Arial" w:eastAsia="Times New Roman" w:hAnsi="Arial" w:cs="Arial"/>
          <w:lang w:val="en-US"/>
        </w:rPr>
        <w:t xml:space="preserve"> Technologies </w:t>
      </w:r>
      <w:r w:rsidR="003B2A2C">
        <w:rPr>
          <w:rFonts w:ascii="Arial" w:hAnsi="Arial" w:cs="Arial"/>
          <w:lang w:val="en-GB"/>
        </w:rPr>
        <w:t xml:space="preserve">strives </w:t>
      </w:r>
      <w:r w:rsidRPr="005B0370">
        <w:rPr>
          <w:rFonts w:ascii="Arial" w:hAnsi="Arial" w:cs="Arial"/>
          <w:lang w:val="en-GB"/>
        </w:rPr>
        <w:t xml:space="preserve">to secure further growth and expand its technological leadership. The entrepreneurial focus of </w:t>
      </w:r>
      <w:r w:rsidRPr="005B0370">
        <w:rPr>
          <w:rFonts w:ascii="Arial" w:eastAsia="Times New Roman" w:hAnsi="Arial" w:cs="Arial"/>
          <w:lang w:val="en-GB"/>
        </w:rPr>
        <w:t>WFL</w:t>
      </w:r>
      <w:r w:rsidR="003B2A2C">
        <w:rPr>
          <w:rFonts w:ascii="Arial" w:eastAsia="Times New Roman" w:hAnsi="Arial" w:cs="Arial"/>
          <w:lang w:val="en-GB"/>
        </w:rPr>
        <w:t>’s</w:t>
      </w:r>
      <w:r w:rsidRPr="005B0370">
        <w:rPr>
          <w:rFonts w:ascii="Arial" w:eastAsia="Times New Roman" w:hAnsi="Arial" w:cs="Arial"/>
          <w:lang w:val="en-GB"/>
        </w:rPr>
        <w:t xml:space="preserve"> </w:t>
      </w:r>
      <w:r w:rsidRPr="005B0370">
        <w:rPr>
          <w:rFonts w:ascii="Arial" w:hAnsi="Arial" w:cs="Arial"/>
          <w:lang w:val="en-GB"/>
        </w:rPr>
        <w:t>thoughts and actions is entirely on solving the respective production task</w:t>
      </w:r>
      <w:r w:rsidR="00793B01">
        <w:rPr>
          <w:rFonts w:ascii="Arial" w:hAnsi="Arial" w:cs="Arial"/>
          <w:lang w:val="en-GB"/>
        </w:rPr>
        <w:t>s</w:t>
      </w:r>
      <w:r w:rsidRPr="005B0370">
        <w:rPr>
          <w:rFonts w:ascii="Arial" w:hAnsi="Arial" w:cs="Arial"/>
          <w:lang w:val="en-GB"/>
        </w:rPr>
        <w:t xml:space="preserve"> and thus achieving customer satisfaction.</w:t>
      </w:r>
    </w:p>
    <w:p w14:paraId="65B9B86E" w14:textId="77777777" w:rsidR="00B35124" w:rsidRPr="005B0370" w:rsidRDefault="00B35124" w:rsidP="005B15FF">
      <w:pPr>
        <w:spacing w:after="0" w:line="360" w:lineRule="auto"/>
        <w:jc w:val="both"/>
        <w:rPr>
          <w:rFonts w:ascii="Arial" w:hAnsi="Arial" w:cs="Arial"/>
          <w:lang w:val="en-GB"/>
        </w:rPr>
      </w:pPr>
    </w:p>
    <w:p w14:paraId="504A9894" w14:textId="38A63829" w:rsidR="003B1DB3" w:rsidRPr="005B0370" w:rsidRDefault="00B35124" w:rsidP="005B15FF">
      <w:pPr>
        <w:spacing w:after="0" w:line="360" w:lineRule="auto"/>
        <w:jc w:val="both"/>
        <w:rPr>
          <w:lang w:val="en-GB"/>
        </w:rPr>
      </w:pPr>
      <w:r w:rsidRPr="005B0370">
        <w:rPr>
          <w:rFonts w:ascii="Arial" w:hAnsi="Arial" w:cs="Arial"/>
          <w:lang w:val="en-GB"/>
        </w:rPr>
        <w:lastRenderedPageBreak/>
        <w:t xml:space="preserve">CFO Stefan Hackl has been with the company since 2019. "I am delighted to </w:t>
      </w:r>
      <w:r w:rsidR="00E50AF2" w:rsidRPr="005B0370">
        <w:rPr>
          <w:rFonts w:ascii="Arial" w:hAnsi="Arial" w:cs="Arial"/>
          <w:lang w:val="en-GB"/>
        </w:rPr>
        <w:t>be able to contribute</w:t>
      </w:r>
      <w:r w:rsidRPr="005B0370">
        <w:rPr>
          <w:rFonts w:ascii="Arial" w:hAnsi="Arial" w:cs="Arial"/>
          <w:lang w:val="en-GB"/>
        </w:rPr>
        <w:t xml:space="preserve"> to WFL’s success story as CFO</w:t>
      </w:r>
      <w:r w:rsidR="003B2A2C">
        <w:rPr>
          <w:rFonts w:ascii="Arial" w:hAnsi="Arial" w:cs="Arial"/>
          <w:lang w:val="en-GB"/>
        </w:rPr>
        <w:t>.</w:t>
      </w:r>
      <w:r w:rsidRPr="005B0370">
        <w:rPr>
          <w:rFonts w:ascii="Arial" w:hAnsi="Arial" w:cs="Arial"/>
          <w:lang w:val="en-GB"/>
        </w:rPr>
        <w:t xml:space="preserve"> </w:t>
      </w:r>
      <w:r w:rsidR="003B2A2C">
        <w:rPr>
          <w:rFonts w:ascii="Arial" w:hAnsi="Arial" w:cs="Arial"/>
          <w:lang w:val="en-GB"/>
        </w:rPr>
        <w:t>For me, t</w:t>
      </w:r>
      <w:r w:rsidRPr="005B0370">
        <w:rPr>
          <w:rFonts w:ascii="Arial" w:hAnsi="Arial" w:cs="Arial"/>
          <w:lang w:val="en-GB"/>
        </w:rPr>
        <w:t xml:space="preserve">his </w:t>
      </w:r>
      <w:r w:rsidR="003B2A2C">
        <w:rPr>
          <w:rFonts w:ascii="Arial" w:hAnsi="Arial" w:cs="Arial"/>
          <w:lang w:val="en-GB"/>
        </w:rPr>
        <w:t xml:space="preserve">is </w:t>
      </w:r>
      <w:r w:rsidRPr="005B0370">
        <w:rPr>
          <w:rFonts w:ascii="Arial" w:hAnsi="Arial" w:cs="Arial"/>
          <w:lang w:val="en-GB"/>
        </w:rPr>
        <w:t xml:space="preserve">both a privilege and an incentive. </w:t>
      </w:r>
      <w:r w:rsidR="007E722D" w:rsidRPr="005B0370">
        <w:rPr>
          <w:rFonts w:ascii="Arial" w:hAnsi="Arial" w:cs="Arial"/>
          <w:lang w:val="en-GB"/>
        </w:rPr>
        <w:t xml:space="preserve">I enjoy helping to successfully shape the corporate strategy, optimising </w:t>
      </w:r>
      <w:r w:rsidR="007300C5" w:rsidRPr="005B0370">
        <w:rPr>
          <w:rFonts w:ascii="Arial" w:hAnsi="Arial" w:cs="Arial"/>
          <w:lang w:val="en-GB"/>
        </w:rPr>
        <w:t>processes,</w:t>
      </w:r>
      <w:r w:rsidR="007E722D" w:rsidRPr="005B0370">
        <w:rPr>
          <w:rFonts w:ascii="Arial" w:hAnsi="Arial" w:cs="Arial"/>
          <w:lang w:val="en-GB"/>
        </w:rPr>
        <w:t xml:space="preserve"> and using the right levers with forward-looking, well-founded figures, as well as working with a great, international team.</w:t>
      </w:r>
      <w:r w:rsidRPr="005B0370">
        <w:rPr>
          <w:rFonts w:ascii="Arial" w:hAnsi="Arial" w:cs="Arial"/>
          <w:lang w:val="en-GB"/>
        </w:rPr>
        <w:t xml:space="preserve"> This is how we </w:t>
      </w:r>
      <w:r w:rsidR="007E722D" w:rsidRPr="005B0370">
        <w:rPr>
          <w:rFonts w:ascii="Arial" w:hAnsi="Arial" w:cs="Arial"/>
          <w:lang w:val="en-GB"/>
        </w:rPr>
        <w:t>prepare</w:t>
      </w:r>
      <w:r w:rsidRPr="005B0370">
        <w:rPr>
          <w:rFonts w:ascii="Arial" w:hAnsi="Arial" w:cs="Arial"/>
          <w:lang w:val="en-GB"/>
        </w:rPr>
        <w:t xml:space="preserve"> </w:t>
      </w:r>
      <w:r w:rsidR="007E722D" w:rsidRPr="005B0370">
        <w:rPr>
          <w:rFonts w:ascii="Arial" w:hAnsi="Arial" w:cs="Arial"/>
          <w:lang w:val="en-GB"/>
        </w:rPr>
        <w:t xml:space="preserve">WFL </w:t>
      </w:r>
      <w:r w:rsidRPr="005B0370">
        <w:rPr>
          <w:rFonts w:ascii="Arial" w:hAnsi="Arial" w:cs="Arial"/>
          <w:lang w:val="en-GB"/>
        </w:rPr>
        <w:t xml:space="preserve">for the future together," says the new </w:t>
      </w:r>
      <w:r w:rsidR="00E82DCC" w:rsidRPr="005B0370">
        <w:rPr>
          <w:rFonts w:ascii="Arial" w:hAnsi="Arial" w:cs="Arial"/>
          <w:lang w:val="en-GB"/>
        </w:rPr>
        <w:t>Managing Director</w:t>
      </w:r>
      <w:r w:rsidRPr="005B0370">
        <w:rPr>
          <w:rFonts w:ascii="Arial" w:hAnsi="Arial" w:cs="Arial"/>
          <w:lang w:val="en-GB"/>
        </w:rPr>
        <w:t xml:space="preserve"> Stefan Hackl.</w:t>
      </w:r>
    </w:p>
    <w:p w14:paraId="4F8A62F7" w14:textId="77777777" w:rsidR="00B35124" w:rsidRPr="005B0370" w:rsidRDefault="00B35124" w:rsidP="005B15FF">
      <w:pPr>
        <w:spacing w:after="0" w:line="360" w:lineRule="auto"/>
        <w:jc w:val="both"/>
        <w:rPr>
          <w:rFonts w:ascii="Arial" w:hAnsi="Arial" w:cs="Arial"/>
          <w:lang w:val="en-GB"/>
        </w:rPr>
      </w:pPr>
    </w:p>
    <w:p w14:paraId="08368666" w14:textId="7F1B4761" w:rsidR="00B35124" w:rsidRPr="005B0370" w:rsidRDefault="00B35124" w:rsidP="005B15FF">
      <w:pPr>
        <w:spacing w:after="0" w:line="360" w:lineRule="auto"/>
        <w:jc w:val="both"/>
        <w:rPr>
          <w:rFonts w:ascii="Arial" w:hAnsi="Arial" w:cs="Arial"/>
          <w:lang w:val="en-GB"/>
        </w:rPr>
      </w:pPr>
      <w:bookmarkStart w:id="1" w:name="_Hlk162970143"/>
      <w:r w:rsidRPr="005B0370">
        <w:rPr>
          <w:rFonts w:ascii="Arial" w:hAnsi="Arial" w:cs="Arial"/>
          <w:lang w:val="en-GB"/>
        </w:rPr>
        <w:t>"</w:t>
      </w:r>
      <w:r w:rsidR="00E82DCC" w:rsidRPr="005B0370">
        <w:rPr>
          <w:rFonts w:ascii="Arial" w:hAnsi="Arial" w:cs="Arial"/>
          <w:lang w:val="en-GB"/>
        </w:rPr>
        <w:t xml:space="preserve">I have already been </w:t>
      </w:r>
      <w:r w:rsidRPr="005B0370">
        <w:rPr>
          <w:rFonts w:ascii="Arial" w:hAnsi="Arial" w:cs="Arial"/>
          <w:lang w:val="en-GB"/>
        </w:rPr>
        <w:t xml:space="preserve">working for </w:t>
      </w:r>
      <w:r w:rsidR="007E722D" w:rsidRPr="005B0370">
        <w:rPr>
          <w:rFonts w:ascii="Arial" w:hAnsi="Arial" w:cs="Arial"/>
          <w:lang w:val="en-GB"/>
        </w:rPr>
        <w:t xml:space="preserve">WFL </w:t>
      </w:r>
      <w:r w:rsidRPr="005B0370">
        <w:rPr>
          <w:rFonts w:ascii="Arial" w:hAnsi="Arial" w:cs="Arial"/>
          <w:lang w:val="en-GB"/>
        </w:rPr>
        <w:t>for more than 30 years</w:t>
      </w:r>
      <w:r w:rsidR="00E82DCC" w:rsidRPr="005B0370">
        <w:rPr>
          <w:rFonts w:ascii="Arial" w:hAnsi="Arial" w:cs="Arial"/>
          <w:lang w:val="en-GB"/>
        </w:rPr>
        <w:t xml:space="preserve"> and</w:t>
      </w:r>
      <w:r w:rsidRPr="005B0370">
        <w:rPr>
          <w:rFonts w:ascii="Arial" w:hAnsi="Arial" w:cs="Arial"/>
          <w:lang w:val="en-GB"/>
        </w:rPr>
        <w:t xml:space="preserve"> I am </w:t>
      </w:r>
      <w:r w:rsidR="007E722D" w:rsidRPr="005B0370">
        <w:rPr>
          <w:rFonts w:ascii="Arial" w:hAnsi="Arial" w:cs="Arial"/>
          <w:lang w:val="en-GB"/>
        </w:rPr>
        <w:t>very pleased</w:t>
      </w:r>
      <w:r w:rsidRPr="005B0370">
        <w:rPr>
          <w:rFonts w:ascii="Arial" w:hAnsi="Arial" w:cs="Arial"/>
          <w:lang w:val="en-GB"/>
        </w:rPr>
        <w:t xml:space="preserve"> to take </w:t>
      </w:r>
      <w:r w:rsidR="00D10832" w:rsidRPr="005B0370">
        <w:rPr>
          <w:rFonts w:ascii="Arial" w:hAnsi="Arial" w:cs="Arial"/>
          <w:lang w:val="en-GB"/>
        </w:rPr>
        <w:t xml:space="preserve">on my new role </w:t>
      </w:r>
      <w:r w:rsidRPr="005B0370">
        <w:rPr>
          <w:rFonts w:ascii="Arial" w:hAnsi="Arial" w:cs="Arial"/>
          <w:lang w:val="en-GB"/>
        </w:rPr>
        <w:t>as Managing Director</w:t>
      </w:r>
      <w:r w:rsidR="007E722D" w:rsidRPr="005B0370">
        <w:rPr>
          <w:rFonts w:ascii="Arial" w:hAnsi="Arial" w:cs="Arial"/>
          <w:lang w:val="en-GB"/>
        </w:rPr>
        <w:t xml:space="preserve"> as this means I can help shaping and supporting our common goals even more actively in the future.</w:t>
      </w:r>
      <w:r w:rsidR="00D10832" w:rsidRPr="005B0370">
        <w:rPr>
          <w:rFonts w:ascii="Arial" w:hAnsi="Arial" w:cs="Arial"/>
          <w:lang w:val="en-GB"/>
        </w:rPr>
        <w:t xml:space="preserve"> Regarding</w:t>
      </w:r>
      <w:r w:rsidRPr="005B0370">
        <w:rPr>
          <w:rFonts w:ascii="Arial" w:hAnsi="Arial" w:cs="Arial"/>
          <w:lang w:val="en-GB"/>
        </w:rPr>
        <w:t xml:space="preserve"> Order Management and Manufacturing Solutions, it is our responsibility to support our customers throughout the entire process chain, from </w:t>
      </w:r>
      <w:r w:rsidR="00D10832" w:rsidRPr="005B0370">
        <w:rPr>
          <w:rFonts w:ascii="Arial" w:hAnsi="Arial" w:cs="Arial"/>
          <w:lang w:val="en-GB"/>
        </w:rPr>
        <w:t xml:space="preserve">receipt of order </w:t>
      </w:r>
      <w:r w:rsidRPr="005B0370">
        <w:rPr>
          <w:rFonts w:ascii="Arial" w:hAnsi="Arial" w:cs="Arial"/>
          <w:lang w:val="en-GB"/>
        </w:rPr>
        <w:t xml:space="preserve">to the end of the machines' life, and to fulfil </w:t>
      </w:r>
      <w:r w:rsidR="00D10832" w:rsidRPr="005B0370">
        <w:rPr>
          <w:rFonts w:ascii="Arial" w:hAnsi="Arial" w:cs="Arial"/>
          <w:lang w:val="en-GB"/>
        </w:rPr>
        <w:t>their</w:t>
      </w:r>
      <w:r w:rsidRPr="005B0370">
        <w:rPr>
          <w:rFonts w:ascii="Arial" w:hAnsi="Arial" w:cs="Arial"/>
          <w:lang w:val="en-GB"/>
        </w:rPr>
        <w:t xml:space="preserve"> requirements in the best possible way by acting quickly.</w:t>
      </w:r>
      <w:r w:rsidR="009823EB" w:rsidRPr="005B0370">
        <w:rPr>
          <w:rFonts w:ascii="Arial" w:hAnsi="Arial" w:cs="Arial"/>
          <w:lang w:val="en-GB"/>
        </w:rPr>
        <w:t xml:space="preserve"> </w:t>
      </w:r>
      <w:r w:rsidRPr="005B0370">
        <w:rPr>
          <w:rFonts w:ascii="Arial" w:hAnsi="Arial" w:cs="Arial"/>
          <w:lang w:val="en-GB"/>
        </w:rPr>
        <w:t xml:space="preserve">I am highly motivated to </w:t>
      </w:r>
      <w:r w:rsidR="009823EB" w:rsidRPr="005B0370">
        <w:rPr>
          <w:rFonts w:ascii="Arial" w:hAnsi="Arial" w:cs="Arial"/>
          <w:lang w:val="en-GB"/>
        </w:rPr>
        <w:t xml:space="preserve">implement </w:t>
      </w:r>
      <w:r w:rsidRPr="005B0370">
        <w:rPr>
          <w:rFonts w:ascii="Arial" w:hAnsi="Arial" w:cs="Arial"/>
          <w:lang w:val="en-GB"/>
        </w:rPr>
        <w:t xml:space="preserve">and </w:t>
      </w:r>
      <w:r w:rsidR="009823EB" w:rsidRPr="005B0370">
        <w:rPr>
          <w:rFonts w:ascii="Arial" w:hAnsi="Arial" w:cs="Arial"/>
          <w:lang w:val="en-GB"/>
        </w:rPr>
        <w:t xml:space="preserve">advance </w:t>
      </w:r>
      <w:r w:rsidRPr="005B0370">
        <w:rPr>
          <w:rFonts w:ascii="Arial" w:hAnsi="Arial" w:cs="Arial"/>
          <w:lang w:val="en-GB"/>
        </w:rPr>
        <w:t xml:space="preserve">these tasks together with all my colleagues," says the new COO </w:t>
      </w:r>
      <w:r w:rsidR="007E722D" w:rsidRPr="005B0370">
        <w:rPr>
          <w:rFonts w:ascii="Arial" w:hAnsi="Arial" w:cs="Arial"/>
          <w:lang w:val="en-GB"/>
        </w:rPr>
        <w:t>Franz Schön</w:t>
      </w:r>
      <w:r w:rsidRPr="005B0370">
        <w:rPr>
          <w:rFonts w:ascii="Arial" w:hAnsi="Arial" w:cs="Arial"/>
          <w:lang w:val="en-GB"/>
        </w:rPr>
        <w:t>.</w:t>
      </w:r>
    </w:p>
    <w:p w14:paraId="00EF73F9" w14:textId="77777777" w:rsidR="005D3B4F" w:rsidRPr="005B0370" w:rsidRDefault="005D3B4F" w:rsidP="005B15FF">
      <w:pPr>
        <w:spacing w:after="0" w:line="360" w:lineRule="auto"/>
        <w:jc w:val="both"/>
        <w:rPr>
          <w:rFonts w:ascii="Arial" w:hAnsi="Arial" w:cs="Arial"/>
          <w:lang w:val="en-GB"/>
        </w:rPr>
      </w:pPr>
    </w:p>
    <w:p w14:paraId="2697647E" w14:textId="77777777" w:rsidR="008B7192" w:rsidRPr="005B0370" w:rsidRDefault="008B7192" w:rsidP="005B15FF">
      <w:pPr>
        <w:spacing w:after="0" w:line="360" w:lineRule="auto"/>
        <w:jc w:val="both"/>
        <w:rPr>
          <w:rFonts w:ascii="Arial" w:hAnsi="Arial" w:cs="Arial"/>
          <w:lang w:val="en-GB"/>
        </w:rPr>
      </w:pPr>
    </w:p>
    <w:p w14:paraId="53BB09C8" w14:textId="77777777" w:rsidR="008B7192" w:rsidRPr="005B0370" w:rsidRDefault="008B7192" w:rsidP="005B15FF">
      <w:pPr>
        <w:spacing w:after="0" w:line="360" w:lineRule="auto"/>
        <w:jc w:val="both"/>
        <w:rPr>
          <w:rFonts w:ascii="Arial" w:hAnsi="Arial" w:cs="Arial"/>
          <w:lang w:val="en-GB"/>
        </w:rPr>
      </w:pPr>
    </w:p>
    <w:p w14:paraId="6283D056" w14:textId="77777777" w:rsidR="008B7192" w:rsidRPr="005B0370" w:rsidRDefault="008B7192" w:rsidP="005B15FF">
      <w:pPr>
        <w:spacing w:after="0" w:line="360" w:lineRule="auto"/>
        <w:jc w:val="both"/>
        <w:rPr>
          <w:rFonts w:ascii="Arial" w:hAnsi="Arial" w:cs="Arial"/>
          <w:lang w:val="en-GB"/>
        </w:rPr>
      </w:pPr>
    </w:p>
    <w:p w14:paraId="23854243" w14:textId="77777777" w:rsidR="008B7192" w:rsidRPr="005B0370" w:rsidRDefault="008B7192" w:rsidP="005B15FF">
      <w:pPr>
        <w:spacing w:after="0" w:line="360" w:lineRule="auto"/>
        <w:jc w:val="both"/>
        <w:rPr>
          <w:rFonts w:ascii="Arial" w:hAnsi="Arial" w:cs="Arial"/>
          <w:lang w:val="en-GB"/>
        </w:rPr>
      </w:pPr>
    </w:p>
    <w:p w14:paraId="08E523BE" w14:textId="77777777" w:rsidR="008B7192" w:rsidRPr="005B0370" w:rsidRDefault="008B7192" w:rsidP="005B15FF">
      <w:pPr>
        <w:spacing w:after="0" w:line="360" w:lineRule="auto"/>
        <w:jc w:val="both"/>
        <w:rPr>
          <w:rFonts w:ascii="Arial" w:hAnsi="Arial" w:cs="Arial"/>
          <w:lang w:val="en-GB"/>
        </w:rPr>
      </w:pPr>
    </w:p>
    <w:p w14:paraId="5C49457B" w14:textId="77777777" w:rsidR="008B7192" w:rsidRPr="005B0370" w:rsidRDefault="008B7192" w:rsidP="005B15FF">
      <w:pPr>
        <w:spacing w:after="0" w:line="360" w:lineRule="auto"/>
        <w:jc w:val="both"/>
        <w:rPr>
          <w:rFonts w:ascii="Arial" w:hAnsi="Arial" w:cs="Arial"/>
          <w:lang w:val="en-GB"/>
        </w:rPr>
      </w:pPr>
    </w:p>
    <w:p w14:paraId="5A276CEF" w14:textId="77777777" w:rsidR="008B7192" w:rsidRPr="005B0370" w:rsidRDefault="008B7192" w:rsidP="005B15FF">
      <w:pPr>
        <w:spacing w:after="0" w:line="360" w:lineRule="auto"/>
        <w:jc w:val="both"/>
        <w:rPr>
          <w:rFonts w:ascii="Arial" w:hAnsi="Arial" w:cs="Arial"/>
          <w:lang w:val="en-GB"/>
        </w:rPr>
      </w:pPr>
    </w:p>
    <w:p w14:paraId="30FE688C" w14:textId="77777777" w:rsidR="008B7192" w:rsidRPr="005B0370" w:rsidRDefault="008B7192" w:rsidP="005B15FF">
      <w:pPr>
        <w:spacing w:after="0" w:line="360" w:lineRule="auto"/>
        <w:jc w:val="both"/>
        <w:rPr>
          <w:rFonts w:ascii="Arial" w:hAnsi="Arial" w:cs="Arial"/>
          <w:lang w:val="en-GB"/>
        </w:rPr>
      </w:pPr>
    </w:p>
    <w:p w14:paraId="63FF51BE" w14:textId="457C0BE7" w:rsidR="008B7192" w:rsidRPr="005B0370" w:rsidRDefault="008B7192" w:rsidP="008B7192">
      <w:pPr>
        <w:spacing w:after="0" w:line="360" w:lineRule="auto"/>
        <w:jc w:val="right"/>
        <w:rPr>
          <w:rFonts w:ascii="Arial" w:hAnsi="Arial" w:cs="Arial"/>
          <w:b/>
          <w:lang w:val="en-GB"/>
        </w:rPr>
      </w:pPr>
      <w:proofErr w:type="spellStart"/>
      <w:r w:rsidRPr="005B0370">
        <w:rPr>
          <w:rFonts w:ascii="ArialMT" w:eastAsiaTheme="minorHAnsi" w:hAnsi="ArialMT" w:cs="ArialMT"/>
          <w:color w:val="FFFFFF"/>
          <w:sz w:val="14"/>
          <w:szCs w:val="14"/>
          <w:lang w:val="en-GB" w:eastAsia="en-US"/>
        </w:rPr>
        <w:t>unten</w:t>
      </w:r>
      <w:proofErr w:type="spellEnd"/>
      <w:r w:rsidRPr="005B0370">
        <w:rPr>
          <w:rFonts w:ascii="Arial" w:hAnsi="Arial" w:cs="Arial"/>
          <w:b/>
          <w:lang w:val="en-GB"/>
        </w:rPr>
        <w:t xml:space="preserve"> </w:t>
      </w:r>
      <w:r w:rsidR="008B23E9" w:rsidRPr="005B0370">
        <w:rPr>
          <w:rFonts w:ascii="Arial" w:hAnsi="Arial" w:cs="Arial"/>
          <w:b/>
          <w:lang w:val="en-GB"/>
        </w:rPr>
        <w:t>Contact</w:t>
      </w:r>
      <w:r w:rsidRPr="005B0370">
        <w:rPr>
          <w:rFonts w:ascii="Arial" w:hAnsi="Arial" w:cs="Arial"/>
          <w:b/>
          <w:lang w:val="en-GB"/>
        </w:rPr>
        <w:t>:</w:t>
      </w:r>
    </w:p>
    <w:p w14:paraId="54EFC57B" w14:textId="77777777" w:rsidR="008B7192" w:rsidRPr="005B0370" w:rsidRDefault="008B7192" w:rsidP="008B7192">
      <w:pPr>
        <w:spacing w:after="0" w:line="360" w:lineRule="auto"/>
        <w:jc w:val="right"/>
        <w:rPr>
          <w:rFonts w:ascii="Arial" w:hAnsi="Arial" w:cs="Arial"/>
          <w:lang w:val="en-GB"/>
        </w:rPr>
      </w:pPr>
      <w:r w:rsidRPr="005B0370">
        <w:rPr>
          <w:rFonts w:ascii="Arial" w:hAnsi="Arial" w:cs="Arial"/>
          <w:lang w:val="en-GB"/>
        </w:rPr>
        <w:t xml:space="preserve">WFL </w:t>
      </w:r>
      <w:proofErr w:type="spellStart"/>
      <w:r w:rsidRPr="005B0370">
        <w:rPr>
          <w:rFonts w:ascii="Arial" w:hAnsi="Arial" w:cs="Arial"/>
          <w:lang w:val="en-GB"/>
        </w:rPr>
        <w:t>Millturn</w:t>
      </w:r>
      <w:proofErr w:type="spellEnd"/>
      <w:r w:rsidRPr="005B0370">
        <w:rPr>
          <w:rFonts w:ascii="Arial" w:hAnsi="Arial" w:cs="Arial"/>
          <w:lang w:val="en-GB"/>
        </w:rPr>
        <w:t xml:space="preserve"> Technologies GmbH &amp; Co. KG</w:t>
      </w:r>
    </w:p>
    <w:p w14:paraId="0D77E943" w14:textId="77777777" w:rsidR="008B7192" w:rsidRPr="00FB15A6" w:rsidRDefault="008B7192" w:rsidP="008B7192">
      <w:pPr>
        <w:spacing w:after="0" w:line="360" w:lineRule="auto"/>
        <w:jc w:val="right"/>
        <w:rPr>
          <w:rFonts w:ascii="Arial" w:hAnsi="Arial" w:cs="Arial"/>
          <w:lang w:val="de-AT"/>
        </w:rPr>
      </w:pPr>
      <w:proofErr w:type="spellStart"/>
      <w:r w:rsidRPr="00FB15A6">
        <w:rPr>
          <w:rFonts w:ascii="Arial" w:hAnsi="Arial" w:cs="Arial"/>
          <w:lang w:val="de-AT"/>
        </w:rPr>
        <w:t>Wahringerstraße</w:t>
      </w:r>
      <w:proofErr w:type="spellEnd"/>
      <w:r w:rsidRPr="00FB15A6">
        <w:rPr>
          <w:rFonts w:ascii="Arial" w:hAnsi="Arial" w:cs="Arial"/>
          <w:lang w:val="de-AT"/>
        </w:rPr>
        <w:t xml:space="preserve"> 36, A-4030 Linz</w:t>
      </w:r>
    </w:p>
    <w:p w14:paraId="4C3C6031" w14:textId="3B7D3877" w:rsidR="008B7192" w:rsidRPr="00FB15A6" w:rsidRDefault="00E82DCC" w:rsidP="008B7192">
      <w:pPr>
        <w:spacing w:after="0" w:line="360" w:lineRule="auto"/>
        <w:jc w:val="right"/>
        <w:rPr>
          <w:rFonts w:ascii="Arial" w:hAnsi="Arial" w:cs="Arial"/>
          <w:lang w:val="de-AT"/>
        </w:rPr>
      </w:pPr>
      <w:r w:rsidRPr="00FB15A6">
        <w:rPr>
          <w:rFonts w:ascii="Arial" w:hAnsi="Arial" w:cs="Arial"/>
          <w:lang w:val="de-AT"/>
        </w:rPr>
        <w:t>Phone:</w:t>
      </w:r>
      <w:r w:rsidR="008B7192" w:rsidRPr="00FB15A6">
        <w:rPr>
          <w:rFonts w:ascii="Arial" w:hAnsi="Arial" w:cs="Arial"/>
          <w:lang w:val="de-AT"/>
        </w:rPr>
        <w:t xml:space="preserve"> +43 732-6913-0</w:t>
      </w:r>
    </w:p>
    <w:p w14:paraId="43432220" w14:textId="77777777" w:rsidR="008B7192" w:rsidRPr="00FB15A6" w:rsidRDefault="007300C5" w:rsidP="008B7192">
      <w:pPr>
        <w:spacing w:after="0" w:line="360" w:lineRule="auto"/>
        <w:jc w:val="right"/>
        <w:rPr>
          <w:lang w:val="de-AT"/>
        </w:rPr>
      </w:pPr>
      <w:hyperlink r:id="rId8" w:history="1">
        <w:r w:rsidR="008B7192" w:rsidRPr="00FB15A6">
          <w:rPr>
            <w:rStyle w:val="Hyperlink"/>
            <w:rFonts w:ascii="Arial" w:hAnsi="Arial" w:cs="Arial"/>
            <w:color w:val="auto"/>
            <w:lang w:val="de-AT"/>
          </w:rPr>
          <w:t>www.wfl.at</w:t>
        </w:r>
      </w:hyperlink>
    </w:p>
    <w:p w14:paraId="2EBB56D7" w14:textId="77777777" w:rsidR="008B7192" w:rsidRPr="00FB15A6" w:rsidRDefault="008B7192" w:rsidP="005B15FF">
      <w:pPr>
        <w:spacing w:after="0" w:line="360" w:lineRule="auto"/>
        <w:jc w:val="both"/>
        <w:rPr>
          <w:rFonts w:ascii="Arial" w:hAnsi="Arial" w:cs="Arial"/>
          <w:lang w:val="de-AT"/>
        </w:rPr>
      </w:pPr>
    </w:p>
    <w:p w14:paraId="48E32306" w14:textId="25ADE6BD" w:rsidR="008B7192" w:rsidRPr="00FB15A6" w:rsidRDefault="008B7192" w:rsidP="005B15FF">
      <w:pPr>
        <w:spacing w:after="0" w:line="360" w:lineRule="auto"/>
        <w:jc w:val="both"/>
        <w:rPr>
          <w:rFonts w:ascii="Arial" w:hAnsi="Arial" w:cs="Arial"/>
          <w:lang w:val="de-AT"/>
        </w:rPr>
      </w:pPr>
    </w:p>
    <w:p w14:paraId="701ECA29" w14:textId="77777777" w:rsidR="009823EB" w:rsidRPr="00FB15A6" w:rsidRDefault="009823EB">
      <w:pPr>
        <w:rPr>
          <w:rFonts w:ascii="Arial" w:hAnsi="Arial" w:cs="Arial"/>
          <w:b/>
          <w:bCs/>
          <w:lang w:val="de-AT"/>
        </w:rPr>
      </w:pPr>
      <w:r w:rsidRPr="00FB15A6">
        <w:rPr>
          <w:rFonts w:ascii="Arial" w:hAnsi="Arial" w:cs="Arial"/>
          <w:b/>
          <w:bCs/>
          <w:lang w:val="de-AT"/>
        </w:rPr>
        <w:br w:type="page"/>
      </w:r>
    </w:p>
    <w:p w14:paraId="79A1D4D3" w14:textId="1EDBB65A" w:rsidR="008B7192" w:rsidRPr="005B0370" w:rsidRDefault="00FB15A6" w:rsidP="005B15FF">
      <w:pPr>
        <w:spacing w:after="0" w:line="360" w:lineRule="auto"/>
        <w:jc w:val="both"/>
        <w:rPr>
          <w:rFonts w:ascii="Arial" w:hAnsi="Arial" w:cs="Arial"/>
          <w:b/>
          <w:bCs/>
          <w:lang w:val="en-GB"/>
        </w:rPr>
      </w:pPr>
      <w:r>
        <w:rPr>
          <w:rFonts w:ascii="Arial" w:hAnsi="Arial" w:cs="Arial"/>
          <w:b/>
          <w:bCs/>
          <w:lang w:val="en-GB"/>
        </w:rPr>
        <w:lastRenderedPageBreak/>
        <w:t>Photos</w:t>
      </w:r>
      <w:r w:rsidR="008B7192" w:rsidRPr="005B0370">
        <w:rPr>
          <w:rFonts w:ascii="Arial" w:hAnsi="Arial" w:cs="Arial"/>
          <w:b/>
          <w:bCs/>
          <w:lang w:val="en-GB"/>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EC6FA2" w:rsidRPr="005B0370" w14:paraId="6B049006" w14:textId="77777777" w:rsidTr="005D3B4F">
        <w:tc>
          <w:tcPr>
            <w:tcW w:w="10337" w:type="dxa"/>
            <w:gridSpan w:val="2"/>
          </w:tcPr>
          <w:p w14:paraId="0DBB71AC" w14:textId="62FAE7ED" w:rsidR="00EC6FA2" w:rsidRPr="005B0370" w:rsidRDefault="008B7192" w:rsidP="005B15FF">
            <w:pPr>
              <w:spacing w:line="360" w:lineRule="auto"/>
              <w:jc w:val="both"/>
              <w:rPr>
                <w:rFonts w:ascii="Arial" w:hAnsi="Arial" w:cs="Arial"/>
                <w:lang w:val="en-GB"/>
              </w:rPr>
            </w:pPr>
            <w:r w:rsidRPr="005B0370">
              <w:rPr>
                <w:rFonts w:ascii="Arial" w:hAnsi="Arial" w:cs="Arial"/>
                <w:noProof/>
                <w:lang w:val="en-GB"/>
              </w:rPr>
              <w:drawing>
                <wp:inline distT="0" distB="0" distL="0" distR="0" wp14:anchorId="4EA04F61" wp14:editId="1B79AC1E">
                  <wp:extent cx="4210446" cy="2833007"/>
                  <wp:effectExtent l="0" t="0" r="0" b="5715"/>
                  <wp:docPr id="4" name="Grafik 4" descr="Ein Bild, das Kleidung, Person, Blazer,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Kleidung, Person, Blazer, Man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6833" cy="2844033"/>
                          </a:xfrm>
                          <a:prstGeom prst="rect">
                            <a:avLst/>
                          </a:prstGeom>
                        </pic:spPr>
                      </pic:pic>
                    </a:graphicData>
                  </a:graphic>
                </wp:inline>
              </w:drawing>
            </w:r>
          </w:p>
        </w:tc>
      </w:tr>
      <w:tr w:rsidR="00EC6FA2" w:rsidRPr="005B0370" w14:paraId="52DFA305" w14:textId="77777777" w:rsidTr="005D3B4F">
        <w:tc>
          <w:tcPr>
            <w:tcW w:w="10337" w:type="dxa"/>
            <w:gridSpan w:val="2"/>
          </w:tcPr>
          <w:p w14:paraId="013FD178" w14:textId="2C1FBA4B" w:rsidR="00EC6FA2" w:rsidRPr="005B0370" w:rsidRDefault="00EC6FA2" w:rsidP="005B15FF">
            <w:pPr>
              <w:spacing w:line="360" w:lineRule="auto"/>
              <w:jc w:val="both"/>
              <w:rPr>
                <w:rFonts w:ascii="Arial" w:hAnsi="Arial" w:cs="Arial"/>
                <w:sz w:val="18"/>
                <w:szCs w:val="18"/>
                <w:lang w:val="en-GB"/>
              </w:rPr>
            </w:pPr>
            <w:r w:rsidRPr="005B0370">
              <w:rPr>
                <w:rFonts w:ascii="Arial" w:hAnsi="Arial" w:cs="Arial"/>
                <w:sz w:val="18"/>
                <w:szCs w:val="18"/>
                <w:lang w:val="en-GB"/>
              </w:rPr>
              <w:t xml:space="preserve">01: </w:t>
            </w:r>
            <w:r w:rsidR="008B23E9" w:rsidRPr="005B0370">
              <w:rPr>
                <w:rFonts w:ascii="Arial" w:hAnsi="Arial" w:cs="Arial"/>
                <w:sz w:val="18"/>
                <w:szCs w:val="18"/>
                <w:lang w:val="en-GB"/>
              </w:rPr>
              <w:t>The</w:t>
            </w:r>
            <w:r w:rsidR="008B7192" w:rsidRPr="005B0370">
              <w:rPr>
                <w:rFonts w:ascii="Arial" w:hAnsi="Arial" w:cs="Arial"/>
                <w:sz w:val="18"/>
                <w:szCs w:val="18"/>
                <w:lang w:val="en-GB"/>
              </w:rPr>
              <w:t xml:space="preserve"> WFL Management Board</w:t>
            </w:r>
            <w:r w:rsidR="0085201D" w:rsidRPr="005B0370">
              <w:rPr>
                <w:rFonts w:ascii="Arial" w:hAnsi="Arial" w:cs="Arial"/>
                <w:sz w:val="18"/>
                <w:szCs w:val="18"/>
                <w:lang w:val="en-GB"/>
              </w:rPr>
              <w:t>: (</w:t>
            </w:r>
            <w:proofErr w:type="spellStart"/>
            <w:r w:rsidR="0085201D" w:rsidRPr="005B0370">
              <w:rPr>
                <w:rFonts w:ascii="Arial" w:hAnsi="Arial" w:cs="Arial"/>
                <w:sz w:val="18"/>
                <w:szCs w:val="18"/>
                <w:lang w:val="en-GB"/>
              </w:rPr>
              <w:t>v.l</w:t>
            </w:r>
            <w:proofErr w:type="spellEnd"/>
            <w:r w:rsidR="0085201D" w:rsidRPr="005B0370">
              <w:rPr>
                <w:rFonts w:ascii="Arial" w:hAnsi="Arial" w:cs="Arial"/>
                <w:sz w:val="18"/>
                <w:szCs w:val="18"/>
                <w:lang w:val="en-GB"/>
              </w:rPr>
              <w:t>.)</w:t>
            </w:r>
            <w:r w:rsidR="008B7192" w:rsidRPr="005B0370">
              <w:rPr>
                <w:rFonts w:ascii="Arial" w:hAnsi="Arial" w:cs="Arial"/>
                <w:sz w:val="18"/>
                <w:szCs w:val="18"/>
                <w:lang w:val="en-GB"/>
              </w:rPr>
              <w:t xml:space="preserve"> </w:t>
            </w:r>
            <w:r w:rsidRPr="005B0370">
              <w:rPr>
                <w:rFonts w:ascii="Arial" w:hAnsi="Arial" w:cs="Arial"/>
                <w:sz w:val="18"/>
                <w:szCs w:val="18"/>
                <w:lang w:val="en-GB"/>
              </w:rPr>
              <w:t>CTO Günther Mayr</w:t>
            </w:r>
            <w:r w:rsidR="008B7192" w:rsidRPr="005B0370">
              <w:rPr>
                <w:rFonts w:ascii="Arial" w:hAnsi="Arial" w:cs="Arial"/>
                <w:sz w:val="18"/>
                <w:szCs w:val="18"/>
                <w:lang w:val="en-GB"/>
              </w:rPr>
              <w:t xml:space="preserve">, </w:t>
            </w:r>
            <w:r w:rsidRPr="005B0370">
              <w:rPr>
                <w:rFonts w:ascii="Arial" w:hAnsi="Arial" w:cs="Arial"/>
                <w:sz w:val="18"/>
                <w:szCs w:val="18"/>
                <w:lang w:val="en-GB"/>
              </w:rPr>
              <w:t>CEO Norbert Jungreithmayr</w:t>
            </w:r>
            <w:r w:rsidR="008B7192" w:rsidRPr="005B0370">
              <w:rPr>
                <w:rFonts w:ascii="Arial" w:hAnsi="Arial" w:cs="Arial"/>
                <w:sz w:val="18"/>
                <w:szCs w:val="18"/>
                <w:lang w:val="en-GB"/>
              </w:rPr>
              <w:t xml:space="preserve">, CFO Stefan Hackl </w:t>
            </w:r>
            <w:r w:rsidR="008B23E9" w:rsidRPr="005B0370">
              <w:rPr>
                <w:rFonts w:ascii="Arial" w:hAnsi="Arial" w:cs="Arial"/>
                <w:sz w:val="18"/>
                <w:szCs w:val="18"/>
                <w:lang w:val="en-GB"/>
              </w:rPr>
              <w:t>and</w:t>
            </w:r>
            <w:r w:rsidR="008B7192" w:rsidRPr="005B0370">
              <w:rPr>
                <w:rFonts w:ascii="Arial" w:hAnsi="Arial" w:cs="Arial"/>
                <w:sz w:val="18"/>
                <w:szCs w:val="18"/>
                <w:lang w:val="en-GB"/>
              </w:rPr>
              <w:t xml:space="preserve"> COO Franz Schön.</w:t>
            </w:r>
          </w:p>
          <w:p w14:paraId="0ED66B50" w14:textId="2CF1D5E5" w:rsidR="008B7192" w:rsidRPr="005B0370" w:rsidRDefault="008B7192" w:rsidP="005B15FF">
            <w:pPr>
              <w:spacing w:line="360" w:lineRule="auto"/>
              <w:jc w:val="both"/>
              <w:rPr>
                <w:rFonts w:ascii="Arial" w:hAnsi="Arial" w:cs="Arial"/>
                <w:sz w:val="18"/>
                <w:szCs w:val="18"/>
                <w:lang w:val="en-GB"/>
              </w:rPr>
            </w:pPr>
          </w:p>
        </w:tc>
      </w:tr>
      <w:tr w:rsidR="00EC6FA2" w:rsidRPr="005B0370" w14:paraId="4A8AD6CF" w14:textId="77777777" w:rsidTr="005D3B4F">
        <w:tc>
          <w:tcPr>
            <w:tcW w:w="10337" w:type="dxa"/>
            <w:gridSpan w:val="2"/>
          </w:tcPr>
          <w:p w14:paraId="52D82EDE" w14:textId="77777777" w:rsidR="00EC6FA2" w:rsidRPr="005B0370" w:rsidRDefault="00EC6FA2" w:rsidP="005B15FF">
            <w:pPr>
              <w:spacing w:line="360" w:lineRule="auto"/>
              <w:jc w:val="both"/>
              <w:rPr>
                <w:rFonts w:ascii="Arial" w:hAnsi="Arial" w:cs="Arial"/>
                <w:sz w:val="16"/>
                <w:szCs w:val="16"/>
                <w:lang w:val="en-GB"/>
              </w:rPr>
            </w:pPr>
          </w:p>
        </w:tc>
      </w:tr>
      <w:tr w:rsidR="00EC6FA2" w:rsidRPr="005B0370" w14:paraId="2629C054" w14:textId="77777777" w:rsidTr="005D3B4F">
        <w:tc>
          <w:tcPr>
            <w:tcW w:w="5168" w:type="dxa"/>
          </w:tcPr>
          <w:p w14:paraId="4B5FAD13" w14:textId="59E0254C" w:rsidR="00EC6FA2" w:rsidRPr="005B0370" w:rsidRDefault="00EC6FA2" w:rsidP="005B15FF">
            <w:pPr>
              <w:spacing w:line="360" w:lineRule="auto"/>
              <w:jc w:val="both"/>
              <w:rPr>
                <w:rFonts w:ascii="Arial" w:hAnsi="Arial" w:cs="Arial"/>
                <w:lang w:val="en-GB"/>
              </w:rPr>
            </w:pPr>
            <w:r w:rsidRPr="005B0370">
              <w:rPr>
                <w:noProof/>
                <w:lang w:val="en-GB"/>
              </w:rPr>
              <w:drawing>
                <wp:inline distT="0" distB="0" distL="0" distR="0" wp14:anchorId="0703A89C" wp14:editId="1098567C">
                  <wp:extent cx="1930400" cy="2608309"/>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53"/>
                          <a:stretch/>
                        </pic:blipFill>
                        <pic:spPr bwMode="auto">
                          <a:xfrm>
                            <a:off x="0" y="0"/>
                            <a:ext cx="1936261" cy="26162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69" w:type="dxa"/>
          </w:tcPr>
          <w:p w14:paraId="307F7EA1" w14:textId="1122DF56" w:rsidR="00EC6FA2" w:rsidRPr="005B0370" w:rsidRDefault="00EC6FA2" w:rsidP="005B15FF">
            <w:pPr>
              <w:spacing w:line="360" w:lineRule="auto"/>
              <w:jc w:val="both"/>
              <w:rPr>
                <w:rFonts w:ascii="Arial" w:hAnsi="Arial" w:cs="Arial"/>
                <w:lang w:val="en-GB"/>
              </w:rPr>
            </w:pPr>
            <w:r w:rsidRPr="005B0370">
              <w:rPr>
                <w:noProof/>
                <w:lang w:val="en-GB"/>
              </w:rPr>
              <w:drawing>
                <wp:inline distT="0" distB="0" distL="0" distR="0" wp14:anchorId="01DEA99B" wp14:editId="3055B8A1">
                  <wp:extent cx="1949018" cy="260794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0250" cy="2622975"/>
                          </a:xfrm>
                          <a:prstGeom prst="rect">
                            <a:avLst/>
                          </a:prstGeom>
                          <a:noFill/>
                          <a:ln>
                            <a:noFill/>
                          </a:ln>
                        </pic:spPr>
                      </pic:pic>
                    </a:graphicData>
                  </a:graphic>
                </wp:inline>
              </w:drawing>
            </w:r>
          </w:p>
        </w:tc>
      </w:tr>
      <w:tr w:rsidR="005D3B4F" w:rsidRPr="00FB15A6" w14:paraId="287B9D3E" w14:textId="77777777" w:rsidTr="005D3B4F">
        <w:tc>
          <w:tcPr>
            <w:tcW w:w="5168" w:type="dxa"/>
          </w:tcPr>
          <w:p w14:paraId="2AC42830" w14:textId="606CE55F" w:rsidR="005D3B4F" w:rsidRPr="005B0370" w:rsidRDefault="005D3B4F" w:rsidP="005D3B4F">
            <w:pPr>
              <w:spacing w:line="360" w:lineRule="auto"/>
              <w:rPr>
                <w:rFonts w:ascii="Arial" w:hAnsi="Arial" w:cs="Arial"/>
                <w:sz w:val="18"/>
                <w:szCs w:val="18"/>
                <w:lang w:val="en-GB"/>
              </w:rPr>
            </w:pPr>
            <w:r w:rsidRPr="005B0370">
              <w:rPr>
                <w:rFonts w:ascii="Arial" w:hAnsi="Arial" w:cs="Arial"/>
                <w:sz w:val="18"/>
                <w:szCs w:val="18"/>
                <w:lang w:val="en-GB"/>
              </w:rPr>
              <w:t xml:space="preserve">02: Franz Schön, COO </w:t>
            </w:r>
            <w:r w:rsidR="008B23E9" w:rsidRPr="005B0370">
              <w:rPr>
                <w:rFonts w:ascii="Arial" w:hAnsi="Arial" w:cs="Arial"/>
                <w:sz w:val="18"/>
                <w:szCs w:val="18"/>
                <w:lang w:val="en-GB"/>
              </w:rPr>
              <w:t>at</w:t>
            </w:r>
            <w:r w:rsidRPr="005B0370">
              <w:rPr>
                <w:rFonts w:ascii="Arial" w:hAnsi="Arial" w:cs="Arial"/>
                <w:sz w:val="18"/>
                <w:szCs w:val="18"/>
                <w:lang w:val="en-GB"/>
              </w:rPr>
              <w:t xml:space="preserve"> WFL MILLTURN Technologies </w:t>
            </w:r>
            <w:r w:rsidR="008B23E9" w:rsidRPr="005B0370">
              <w:rPr>
                <w:rFonts w:ascii="Arial" w:hAnsi="Arial" w:cs="Arial"/>
                <w:sz w:val="18"/>
                <w:szCs w:val="18"/>
                <w:lang w:val="en-GB"/>
              </w:rPr>
              <w:t>and new member of the</w:t>
            </w:r>
            <w:r w:rsidRPr="005B0370">
              <w:rPr>
                <w:rFonts w:ascii="Arial" w:hAnsi="Arial" w:cs="Arial"/>
                <w:sz w:val="18"/>
                <w:szCs w:val="18"/>
                <w:lang w:val="en-GB"/>
              </w:rPr>
              <w:t xml:space="preserve"> WFL Management Board</w:t>
            </w:r>
          </w:p>
        </w:tc>
        <w:tc>
          <w:tcPr>
            <w:tcW w:w="5169" w:type="dxa"/>
          </w:tcPr>
          <w:p w14:paraId="424692D4" w14:textId="56D48B2F" w:rsidR="005D3B4F" w:rsidRPr="005B0370" w:rsidRDefault="005D3B4F" w:rsidP="005D3B4F">
            <w:pPr>
              <w:spacing w:line="360" w:lineRule="auto"/>
              <w:jc w:val="both"/>
              <w:rPr>
                <w:rFonts w:ascii="Arial" w:hAnsi="Arial" w:cs="Arial"/>
                <w:sz w:val="18"/>
                <w:szCs w:val="18"/>
                <w:lang w:val="en-GB"/>
              </w:rPr>
            </w:pPr>
            <w:r w:rsidRPr="005B0370">
              <w:rPr>
                <w:rFonts w:ascii="Arial" w:hAnsi="Arial" w:cs="Arial"/>
                <w:sz w:val="18"/>
                <w:szCs w:val="18"/>
                <w:lang w:val="en-GB"/>
              </w:rPr>
              <w:t xml:space="preserve">03: Stefan Hackl, CFO </w:t>
            </w:r>
            <w:r w:rsidR="008B23E9" w:rsidRPr="005B0370">
              <w:rPr>
                <w:rFonts w:ascii="Arial" w:hAnsi="Arial" w:cs="Arial"/>
                <w:sz w:val="18"/>
                <w:szCs w:val="18"/>
                <w:lang w:val="en-GB"/>
              </w:rPr>
              <w:t>at</w:t>
            </w:r>
            <w:r w:rsidRPr="005B0370">
              <w:rPr>
                <w:rFonts w:ascii="Arial" w:hAnsi="Arial" w:cs="Arial"/>
                <w:sz w:val="18"/>
                <w:szCs w:val="18"/>
                <w:lang w:val="en-GB"/>
              </w:rPr>
              <w:t xml:space="preserve"> WFL MILLTURN Technologies </w:t>
            </w:r>
            <w:r w:rsidR="008B23E9" w:rsidRPr="005B0370">
              <w:rPr>
                <w:rFonts w:ascii="Arial" w:hAnsi="Arial" w:cs="Arial"/>
                <w:sz w:val="18"/>
                <w:szCs w:val="18"/>
                <w:lang w:val="en-GB"/>
              </w:rPr>
              <w:t>and new member of the WFL Management Board</w:t>
            </w:r>
          </w:p>
        </w:tc>
      </w:tr>
      <w:bookmarkEnd w:id="1"/>
    </w:tbl>
    <w:p w14:paraId="6A5A7228" w14:textId="529DAA7F" w:rsidR="00FA076C" w:rsidRPr="005B0370" w:rsidRDefault="00FA076C" w:rsidP="00AE3A7F">
      <w:pPr>
        <w:spacing w:after="0" w:line="360" w:lineRule="auto"/>
        <w:jc w:val="both"/>
        <w:rPr>
          <w:rFonts w:ascii="Arial" w:hAnsi="Arial" w:cs="Arial"/>
          <w:lang w:val="en-GB"/>
        </w:rPr>
      </w:pPr>
    </w:p>
    <w:sectPr w:rsidR="00FA076C" w:rsidRPr="005B0370" w:rsidSect="0087767D">
      <w:headerReference w:type="default" r:id="rId12"/>
      <w:footerReference w:type="default" r:id="rId13"/>
      <w:pgSz w:w="11906" w:h="16838"/>
      <w:pgMar w:top="2268" w:right="566" w:bottom="1418" w:left="993"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3151" w14:textId="77777777" w:rsidR="00302CF3" w:rsidRDefault="00302CF3" w:rsidP="00046EF1">
      <w:pPr>
        <w:spacing w:after="0" w:line="240" w:lineRule="auto"/>
      </w:pPr>
      <w:r>
        <w:separator/>
      </w:r>
    </w:p>
  </w:endnote>
  <w:endnote w:type="continuationSeparator" w:id="0">
    <w:p w14:paraId="41E731C1" w14:textId="77777777" w:rsidR="00302CF3" w:rsidRDefault="00302CF3" w:rsidP="0004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5CAF" w14:textId="77777777" w:rsidR="000C4609" w:rsidRPr="006E01B8" w:rsidRDefault="000C4609" w:rsidP="00E42AA4">
    <w:pPr>
      <w:pStyle w:val="Fuzeile"/>
      <w:rPr>
        <w:rFonts w:asciiTheme="minorBidi" w:hAnsiTheme="minorBidi"/>
        <w:sz w:val="20"/>
        <w:szCs w:val="20"/>
      </w:rPr>
    </w:pPr>
    <w:r w:rsidRPr="006E01B8">
      <w:rPr>
        <w:rFonts w:asciiTheme="minorBidi" w:hAnsiTheme="minorBidi"/>
        <w:sz w:val="20"/>
        <w:szCs w:val="20"/>
      </w:rPr>
      <w:fldChar w:fldCharType="begin"/>
    </w:r>
    <w:r w:rsidRPr="006E01B8">
      <w:rPr>
        <w:rFonts w:asciiTheme="minorBidi" w:hAnsiTheme="minorBidi"/>
        <w:sz w:val="20"/>
        <w:szCs w:val="20"/>
      </w:rPr>
      <w:instrText>PAGE   \* MERGEFORMAT</w:instrText>
    </w:r>
    <w:r w:rsidRPr="006E01B8">
      <w:rPr>
        <w:rFonts w:asciiTheme="minorBidi" w:hAnsiTheme="minorBidi"/>
        <w:sz w:val="20"/>
        <w:szCs w:val="20"/>
      </w:rPr>
      <w:fldChar w:fldCharType="separate"/>
    </w:r>
    <w:r w:rsidR="008B6AB3">
      <w:rPr>
        <w:rFonts w:asciiTheme="minorBidi" w:hAnsiTheme="minorBidi"/>
        <w:noProof/>
        <w:sz w:val="20"/>
        <w:szCs w:val="20"/>
      </w:rPr>
      <w:t>1</w:t>
    </w:r>
    <w:r w:rsidRPr="006E01B8">
      <w:rPr>
        <w:rFonts w:asciiTheme="minorBidi" w:hAnsiTheme="minorBidi"/>
        <w:sz w:val="20"/>
        <w:szCs w:val="20"/>
      </w:rPr>
      <w:fldChar w:fldCharType="end"/>
    </w:r>
    <w:r w:rsidRPr="006E01B8">
      <w:rPr>
        <w:rFonts w:asciiTheme="minorBidi" w:hAnsiTheme="minorBidi"/>
        <w:noProof/>
        <w:sz w:val="20"/>
        <w:szCs w:val="20"/>
      </w:rPr>
      <w:drawing>
        <wp:anchor distT="0" distB="0" distL="114300" distR="114300" simplePos="0" relativeHeight="251659264" behindDoc="1" locked="1" layoutInCell="1" allowOverlap="1" wp14:anchorId="5CE4CB26" wp14:editId="50525548">
          <wp:simplePos x="0" y="0"/>
          <wp:positionH relativeFrom="page">
            <wp:align>left</wp:align>
          </wp:positionH>
          <wp:positionV relativeFrom="page">
            <wp:align>bottom</wp:align>
          </wp:positionV>
          <wp:extent cx="7570800" cy="1148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14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9B3E" w14:textId="77777777" w:rsidR="00302CF3" w:rsidRDefault="00302CF3" w:rsidP="00046EF1">
      <w:pPr>
        <w:spacing w:after="0" w:line="240" w:lineRule="auto"/>
      </w:pPr>
      <w:r>
        <w:separator/>
      </w:r>
    </w:p>
  </w:footnote>
  <w:footnote w:type="continuationSeparator" w:id="0">
    <w:p w14:paraId="2C9E290C" w14:textId="77777777" w:rsidR="00302CF3" w:rsidRDefault="00302CF3" w:rsidP="0004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9FB1" w14:textId="77777777" w:rsidR="000C4609" w:rsidRDefault="000C4609">
    <w:pPr>
      <w:pStyle w:val="Kopfzeile"/>
    </w:pPr>
    <w:r>
      <w:rPr>
        <w:noProof/>
      </w:rPr>
      <w:drawing>
        <wp:anchor distT="0" distB="0" distL="114300" distR="114300" simplePos="0" relativeHeight="251658240" behindDoc="1" locked="1" layoutInCell="1" allowOverlap="1" wp14:anchorId="404D87CC" wp14:editId="795F6CFB">
          <wp:simplePos x="0" y="0"/>
          <wp:positionH relativeFrom="page">
            <wp:posOffset>-10633</wp:posOffset>
          </wp:positionH>
          <wp:positionV relativeFrom="page">
            <wp:align>top</wp:align>
          </wp:positionV>
          <wp:extent cx="7577455" cy="1338580"/>
          <wp:effectExtent l="0" t="0" r="444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000" cy="13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36C"/>
    <w:multiLevelType w:val="hybridMultilevel"/>
    <w:tmpl w:val="AF1C68EC"/>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E015DE"/>
    <w:multiLevelType w:val="hybridMultilevel"/>
    <w:tmpl w:val="CF42C888"/>
    <w:lvl w:ilvl="0" w:tplc="34921916">
      <w:start w:val="202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C04B17"/>
    <w:multiLevelType w:val="hybridMultilevel"/>
    <w:tmpl w:val="5262D2B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32E9D"/>
    <w:multiLevelType w:val="hybridMultilevel"/>
    <w:tmpl w:val="09AED014"/>
    <w:lvl w:ilvl="0" w:tplc="1ED2CBFC">
      <w:start w:val="950"/>
      <w:numFmt w:val="bullet"/>
      <w:lvlText w:val="-"/>
      <w:lvlJc w:val="left"/>
      <w:pPr>
        <w:ind w:left="720" w:hanging="360"/>
      </w:pPr>
      <w:rPr>
        <w:rFonts w:ascii="Calibri" w:eastAsiaTheme="minorEastAsia" w:hAnsi="Calibri" w:cs="Calibri" w:hint="default"/>
        <w:sz w:val="22"/>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BA3B86"/>
    <w:multiLevelType w:val="hybridMultilevel"/>
    <w:tmpl w:val="7BFAB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6F232A"/>
    <w:multiLevelType w:val="hybridMultilevel"/>
    <w:tmpl w:val="8BBE842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3611BE"/>
    <w:multiLevelType w:val="hybridMultilevel"/>
    <w:tmpl w:val="8F901A56"/>
    <w:lvl w:ilvl="0" w:tplc="40380600">
      <w:start w:val="202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007339"/>
    <w:multiLevelType w:val="hybridMultilevel"/>
    <w:tmpl w:val="37E8261E"/>
    <w:lvl w:ilvl="0" w:tplc="0407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9B0742"/>
    <w:multiLevelType w:val="hybridMultilevel"/>
    <w:tmpl w:val="6964BA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D03D5F"/>
    <w:multiLevelType w:val="hybridMultilevel"/>
    <w:tmpl w:val="558C49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0A83544"/>
    <w:multiLevelType w:val="hybridMultilevel"/>
    <w:tmpl w:val="83D87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304760"/>
    <w:multiLevelType w:val="hybridMultilevel"/>
    <w:tmpl w:val="BD5CF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5B2E2C"/>
    <w:multiLevelType w:val="hybridMultilevel"/>
    <w:tmpl w:val="32AEBB4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A41438"/>
    <w:multiLevelType w:val="hybridMultilevel"/>
    <w:tmpl w:val="D09A3608"/>
    <w:lvl w:ilvl="0" w:tplc="094E59A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766659"/>
    <w:multiLevelType w:val="hybridMultilevel"/>
    <w:tmpl w:val="522CCE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60893E7B"/>
    <w:multiLevelType w:val="hybridMultilevel"/>
    <w:tmpl w:val="5296C4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504150C"/>
    <w:multiLevelType w:val="hybridMultilevel"/>
    <w:tmpl w:val="B1FA6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381B29"/>
    <w:multiLevelType w:val="hybridMultilevel"/>
    <w:tmpl w:val="72BAAF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793F53"/>
    <w:multiLevelType w:val="hybridMultilevel"/>
    <w:tmpl w:val="35AEA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24210C"/>
    <w:multiLevelType w:val="hybridMultilevel"/>
    <w:tmpl w:val="28328EAA"/>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0" w15:restartNumberingAfterBreak="0">
    <w:nsid w:val="72D119C7"/>
    <w:multiLevelType w:val="hybridMultilevel"/>
    <w:tmpl w:val="2D0A60E0"/>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914239"/>
    <w:multiLevelType w:val="hybridMultilevel"/>
    <w:tmpl w:val="8FD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22E36"/>
    <w:multiLevelType w:val="hybridMultilevel"/>
    <w:tmpl w:val="13340FBC"/>
    <w:lvl w:ilvl="0" w:tplc="2E2EFDC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C70689"/>
    <w:multiLevelType w:val="hybridMultilevel"/>
    <w:tmpl w:val="DF7A1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588983">
    <w:abstractNumId w:val="19"/>
  </w:num>
  <w:num w:numId="2" w16cid:durableId="48648999">
    <w:abstractNumId w:val="16"/>
  </w:num>
  <w:num w:numId="3" w16cid:durableId="291326378">
    <w:abstractNumId w:val="21"/>
  </w:num>
  <w:num w:numId="4" w16cid:durableId="1137340550">
    <w:abstractNumId w:val="18"/>
  </w:num>
  <w:num w:numId="5" w16cid:durableId="1296332323">
    <w:abstractNumId w:val="8"/>
  </w:num>
  <w:num w:numId="6" w16cid:durableId="2065792942">
    <w:abstractNumId w:val="17"/>
  </w:num>
  <w:num w:numId="7" w16cid:durableId="493377942">
    <w:abstractNumId w:val="7"/>
  </w:num>
  <w:num w:numId="8" w16cid:durableId="338654754">
    <w:abstractNumId w:val="12"/>
  </w:num>
  <w:num w:numId="9" w16cid:durableId="1528787618">
    <w:abstractNumId w:val="22"/>
  </w:num>
  <w:num w:numId="10" w16cid:durableId="1413046894">
    <w:abstractNumId w:val="5"/>
  </w:num>
  <w:num w:numId="11" w16cid:durableId="30150519">
    <w:abstractNumId w:val="20"/>
  </w:num>
  <w:num w:numId="12" w16cid:durableId="1594168866">
    <w:abstractNumId w:val="0"/>
  </w:num>
  <w:num w:numId="13" w16cid:durableId="1124616579">
    <w:abstractNumId w:val="2"/>
  </w:num>
  <w:num w:numId="14" w16cid:durableId="925848641">
    <w:abstractNumId w:val="13"/>
  </w:num>
  <w:num w:numId="15" w16cid:durableId="726345602">
    <w:abstractNumId w:val="10"/>
  </w:num>
  <w:num w:numId="16" w16cid:durableId="1498498457">
    <w:abstractNumId w:val="9"/>
  </w:num>
  <w:num w:numId="17" w16cid:durableId="825828350">
    <w:abstractNumId w:val="11"/>
  </w:num>
  <w:num w:numId="18" w16cid:durableId="722754030">
    <w:abstractNumId w:val="4"/>
  </w:num>
  <w:num w:numId="19" w16cid:durableId="881215316">
    <w:abstractNumId w:val="23"/>
  </w:num>
  <w:num w:numId="20" w16cid:durableId="363333788">
    <w:abstractNumId w:val="15"/>
  </w:num>
  <w:num w:numId="21" w16cid:durableId="1507940314">
    <w:abstractNumId w:val="14"/>
  </w:num>
  <w:num w:numId="22" w16cid:durableId="2060519465">
    <w:abstractNumId w:val="6"/>
  </w:num>
  <w:num w:numId="23" w16cid:durableId="270281000">
    <w:abstractNumId w:val="1"/>
  </w:num>
  <w:num w:numId="24" w16cid:durableId="49915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F1"/>
    <w:rsid w:val="00033DD5"/>
    <w:rsid w:val="00046EF1"/>
    <w:rsid w:val="0005417B"/>
    <w:rsid w:val="0005420F"/>
    <w:rsid w:val="000859B8"/>
    <w:rsid w:val="0008794C"/>
    <w:rsid w:val="000B6897"/>
    <w:rsid w:val="000C4609"/>
    <w:rsid w:val="000D08E8"/>
    <w:rsid w:val="000E1C27"/>
    <w:rsid w:val="000E2A49"/>
    <w:rsid w:val="000F0E64"/>
    <w:rsid w:val="00126E46"/>
    <w:rsid w:val="00143272"/>
    <w:rsid w:val="001678BA"/>
    <w:rsid w:val="00192F10"/>
    <w:rsid w:val="001979EF"/>
    <w:rsid w:val="001B0BF9"/>
    <w:rsid w:val="001D37E7"/>
    <w:rsid w:val="001E30D0"/>
    <w:rsid w:val="001F15E7"/>
    <w:rsid w:val="001F681D"/>
    <w:rsid w:val="001F775D"/>
    <w:rsid w:val="002002F3"/>
    <w:rsid w:val="00215CC7"/>
    <w:rsid w:val="002616AA"/>
    <w:rsid w:val="00281369"/>
    <w:rsid w:val="002B0187"/>
    <w:rsid w:val="002D0CA8"/>
    <w:rsid w:val="002D5B55"/>
    <w:rsid w:val="002E46ED"/>
    <w:rsid w:val="002F22D3"/>
    <w:rsid w:val="00302CF3"/>
    <w:rsid w:val="00320692"/>
    <w:rsid w:val="00332878"/>
    <w:rsid w:val="00352BCB"/>
    <w:rsid w:val="003570BF"/>
    <w:rsid w:val="00383396"/>
    <w:rsid w:val="0038675A"/>
    <w:rsid w:val="003B1DB3"/>
    <w:rsid w:val="003B2A2C"/>
    <w:rsid w:val="003B7426"/>
    <w:rsid w:val="003D3283"/>
    <w:rsid w:val="003E1385"/>
    <w:rsid w:val="003E2DA1"/>
    <w:rsid w:val="003E4280"/>
    <w:rsid w:val="003F582D"/>
    <w:rsid w:val="00404E03"/>
    <w:rsid w:val="00424E7A"/>
    <w:rsid w:val="00432E07"/>
    <w:rsid w:val="00483DAA"/>
    <w:rsid w:val="004D01B4"/>
    <w:rsid w:val="004D1687"/>
    <w:rsid w:val="004D3213"/>
    <w:rsid w:val="004D5753"/>
    <w:rsid w:val="004E2E43"/>
    <w:rsid w:val="004E3DDB"/>
    <w:rsid w:val="0050402D"/>
    <w:rsid w:val="0051474B"/>
    <w:rsid w:val="00535D8D"/>
    <w:rsid w:val="00546F42"/>
    <w:rsid w:val="005608A8"/>
    <w:rsid w:val="005722BE"/>
    <w:rsid w:val="005944E1"/>
    <w:rsid w:val="005B0370"/>
    <w:rsid w:val="005B15FF"/>
    <w:rsid w:val="005D3B4F"/>
    <w:rsid w:val="005E6840"/>
    <w:rsid w:val="005F47CD"/>
    <w:rsid w:val="00614D49"/>
    <w:rsid w:val="00616593"/>
    <w:rsid w:val="006220A5"/>
    <w:rsid w:val="00624B69"/>
    <w:rsid w:val="00655D8D"/>
    <w:rsid w:val="0067615A"/>
    <w:rsid w:val="00676E6D"/>
    <w:rsid w:val="00681DA3"/>
    <w:rsid w:val="006A6456"/>
    <w:rsid w:val="006C5F1A"/>
    <w:rsid w:val="006E01B8"/>
    <w:rsid w:val="00702B48"/>
    <w:rsid w:val="00717C70"/>
    <w:rsid w:val="007300C5"/>
    <w:rsid w:val="007302F4"/>
    <w:rsid w:val="00730CE9"/>
    <w:rsid w:val="00764F19"/>
    <w:rsid w:val="00774238"/>
    <w:rsid w:val="007801EC"/>
    <w:rsid w:val="00793B01"/>
    <w:rsid w:val="00793FB9"/>
    <w:rsid w:val="007A1E35"/>
    <w:rsid w:val="007C14CA"/>
    <w:rsid w:val="007E722D"/>
    <w:rsid w:val="007F4A70"/>
    <w:rsid w:val="007F5FE5"/>
    <w:rsid w:val="00806C56"/>
    <w:rsid w:val="0082687A"/>
    <w:rsid w:val="00834722"/>
    <w:rsid w:val="0085201D"/>
    <w:rsid w:val="008547B2"/>
    <w:rsid w:val="00860709"/>
    <w:rsid w:val="0086229A"/>
    <w:rsid w:val="00874F47"/>
    <w:rsid w:val="0087767D"/>
    <w:rsid w:val="008B1445"/>
    <w:rsid w:val="008B1889"/>
    <w:rsid w:val="008B23E9"/>
    <w:rsid w:val="008B6AB3"/>
    <w:rsid w:val="008B7192"/>
    <w:rsid w:val="008D7149"/>
    <w:rsid w:val="008E3505"/>
    <w:rsid w:val="008E65CD"/>
    <w:rsid w:val="00936302"/>
    <w:rsid w:val="00943635"/>
    <w:rsid w:val="00944B2F"/>
    <w:rsid w:val="00952620"/>
    <w:rsid w:val="009823EB"/>
    <w:rsid w:val="009C7E6C"/>
    <w:rsid w:val="009E1E42"/>
    <w:rsid w:val="009E72F2"/>
    <w:rsid w:val="00A124C6"/>
    <w:rsid w:val="00A129DD"/>
    <w:rsid w:val="00A262C3"/>
    <w:rsid w:val="00A57B97"/>
    <w:rsid w:val="00A7304C"/>
    <w:rsid w:val="00AC6D9C"/>
    <w:rsid w:val="00AD1342"/>
    <w:rsid w:val="00AD2BA1"/>
    <w:rsid w:val="00AE3A7F"/>
    <w:rsid w:val="00B03F7D"/>
    <w:rsid w:val="00B35124"/>
    <w:rsid w:val="00B476F0"/>
    <w:rsid w:val="00B66C64"/>
    <w:rsid w:val="00B66FC2"/>
    <w:rsid w:val="00B72F18"/>
    <w:rsid w:val="00BB1A26"/>
    <w:rsid w:val="00BB3B3A"/>
    <w:rsid w:val="00BB54AA"/>
    <w:rsid w:val="00BC25AF"/>
    <w:rsid w:val="00BE5AF9"/>
    <w:rsid w:val="00BE7978"/>
    <w:rsid w:val="00BF7303"/>
    <w:rsid w:val="00C02547"/>
    <w:rsid w:val="00C03248"/>
    <w:rsid w:val="00C04AAD"/>
    <w:rsid w:val="00C17229"/>
    <w:rsid w:val="00C505C1"/>
    <w:rsid w:val="00C53516"/>
    <w:rsid w:val="00C54CC4"/>
    <w:rsid w:val="00CA0C14"/>
    <w:rsid w:val="00CA37EF"/>
    <w:rsid w:val="00CC08F2"/>
    <w:rsid w:val="00CC167B"/>
    <w:rsid w:val="00CC6081"/>
    <w:rsid w:val="00CC60F5"/>
    <w:rsid w:val="00CF330A"/>
    <w:rsid w:val="00D10832"/>
    <w:rsid w:val="00D27728"/>
    <w:rsid w:val="00D6047C"/>
    <w:rsid w:val="00DA4528"/>
    <w:rsid w:val="00E20FC5"/>
    <w:rsid w:val="00E42AA4"/>
    <w:rsid w:val="00E46615"/>
    <w:rsid w:val="00E47ED1"/>
    <w:rsid w:val="00E50AF2"/>
    <w:rsid w:val="00E82DCC"/>
    <w:rsid w:val="00EA47EC"/>
    <w:rsid w:val="00EB798B"/>
    <w:rsid w:val="00EC6FA2"/>
    <w:rsid w:val="00ED0A81"/>
    <w:rsid w:val="00EE157F"/>
    <w:rsid w:val="00EF5780"/>
    <w:rsid w:val="00F00297"/>
    <w:rsid w:val="00F14F49"/>
    <w:rsid w:val="00F51C17"/>
    <w:rsid w:val="00F52EEC"/>
    <w:rsid w:val="00F81BE2"/>
    <w:rsid w:val="00FA076C"/>
    <w:rsid w:val="00FB15A6"/>
    <w:rsid w:val="00FB1EB4"/>
    <w:rsid w:val="00FC2032"/>
    <w:rsid w:val="00FC2E46"/>
    <w:rsid w:val="00FD303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6B5E6"/>
  <w15:docId w15:val="{FF7F0076-CC81-4C4F-8CBC-C363F259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3396"/>
    <w:rPr>
      <w:rFonts w:eastAsiaTheme="minorEastAsia"/>
      <w:lang w:eastAsia="de-DE"/>
    </w:rPr>
  </w:style>
  <w:style w:type="paragraph" w:styleId="berschrift1">
    <w:name w:val="heading 1"/>
    <w:basedOn w:val="Standard"/>
    <w:next w:val="Standard"/>
    <w:link w:val="berschrift1Zchn"/>
    <w:uiPriority w:val="9"/>
    <w:qFormat/>
    <w:rsid w:val="005E68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E6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E684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604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6E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EF1"/>
  </w:style>
  <w:style w:type="paragraph" w:styleId="Fuzeile">
    <w:name w:val="footer"/>
    <w:basedOn w:val="Standard"/>
    <w:link w:val="FuzeileZchn"/>
    <w:uiPriority w:val="99"/>
    <w:unhideWhenUsed/>
    <w:rsid w:val="00046E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EF1"/>
  </w:style>
  <w:style w:type="paragraph" w:styleId="Sprechblasentext">
    <w:name w:val="Balloon Text"/>
    <w:basedOn w:val="Standard"/>
    <w:link w:val="SprechblasentextZchn"/>
    <w:uiPriority w:val="99"/>
    <w:semiHidden/>
    <w:unhideWhenUsed/>
    <w:rsid w:val="00046E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EF1"/>
    <w:rPr>
      <w:rFonts w:ascii="Tahoma" w:hAnsi="Tahoma" w:cs="Tahoma"/>
      <w:sz w:val="16"/>
      <w:szCs w:val="16"/>
    </w:rPr>
  </w:style>
  <w:style w:type="character" w:styleId="Hyperlink">
    <w:name w:val="Hyperlink"/>
    <w:basedOn w:val="Absatz-Standardschriftart"/>
    <w:uiPriority w:val="99"/>
    <w:unhideWhenUsed/>
    <w:rsid w:val="004D5753"/>
    <w:rPr>
      <w:color w:val="0000FF" w:themeColor="hyperlink"/>
      <w:u w:val="single"/>
    </w:rPr>
  </w:style>
  <w:style w:type="paragraph" w:styleId="StandardWeb">
    <w:name w:val="Normal (Web)"/>
    <w:basedOn w:val="Standard"/>
    <w:uiPriority w:val="99"/>
    <w:semiHidden/>
    <w:unhideWhenUsed/>
    <w:rsid w:val="007C1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title">
    <w:name w:val="value-title"/>
    <w:basedOn w:val="Absatz-Standardschriftart"/>
    <w:rsid w:val="007C14CA"/>
  </w:style>
  <w:style w:type="character" w:customStyle="1" w:styleId="summary">
    <w:name w:val="summary"/>
    <w:basedOn w:val="Absatz-Standardschriftart"/>
    <w:rsid w:val="007C14CA"/>
  </w:style>
  <w:style w:type="character" w:styleId="Hervorhebung">
    <w:name w:val="Emphasis"/>
    <w:basedOn w:val="Absatz-Standardschriftart"/>
    <w:uiPriority w:val="20"/>
    <w:qFormat/>
    <w:rsid w:val="003F582D"/>
    <w:rPr>
      <w:i/>
      <w:iCs/>
    </w:rPr>
  </w:style>
  <w:style w:type="character" w:styleId="Fett">
    <w:name w:val="Strong"/>
    <w:basedOn w:val="Absatz-Standardschriftart"/>
    <w:uiPriority w:val="22"/>
    <w:qFormat/>
    <w:rsid w:val="003F582D"/>
    <w:rPr>
      <w:b/>
      <w:bCs/>
    </w:rPr>
  </w:style>
  <w:style w:type="paragraph" w:customStyle="1" w:styleId="EinfAbs">
    <w:name w:val="[Einf. Abs.]"/>
    <w:basedOn w:val="Standard"/>
    <w:uiPriority w:val="99"/>
    <w:rsid w:val="0086229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erschriftklein">
    <w:name w:val="Überschrift_klein"/>
    <w:basedOn w:val="Standard"/>
    <w:uiPriority w:val="99"/>
    <w:rsid w:val="0086229A"/>
    <w:pPr>
      <w:autoSpaceDE w:val="0"/>
      <w:autoSpaceDN w:val="0"/>
      <w:adjustRightInd w:val="0"/>
      <w:spacing w:after="0" w:line="280" w:lineRule="atLeast"/>
      <w:textAlignment w:val="center"/>
    </w:pPr>
    <w:rPr>
      <w:rFonts w:ascii="Arial" w:hAnsi="Arial" w:cs="Arial"/>
      <w:b/>
      <w:bCs/>
      <w:color w:val="000000"/>
      <w:sz w:val="18"/>
      <w:szCs w:val="18"/>
    </w:rPr>
  </w:style>
  <w:style w:type="paragraph" w:customStyle="1" w:styleId="Aufzhlung2Ebene">
    <w:name w:val="Aufzählung_2_Ebene"/>
    <w:basedOn w:val="Standard"/>
    <w:uiPriority w:val="99"/>
    <w:rsid w:val="0086229A"/>
    <w:pPr>
      <w:autoSpaceDE w:val="0"/>
      <w:autoSpaceDN w:val="0"/>
      <w:adjustRightInd w:val="0"/>
      <w:spacing w:after="0" w:line="280" w:lineRule="atLeast"/>
      <w:ind w:left="567" w:hanging="227"/>
      <w:textAlignment w:val="center"/>
    </w:pPr>
    <w:rPr>
      <w:rFonts w:ascii="Arial" w:hAnsi="Arial" w:cs="Arial"/>
      <w:color w:val="000000"/>
      <w:sz w:val="18"/>
      <w:szCs w:val="18"/>
    </w:rPr>
  </w:style>
  <w:style w:type="table" w:styleId="Tabellenraster">
    <w:name w:val="Table Grid"/>
    <w:basedOn w:val="NormaleTabelle"/>
    <w:uiPriority w:val="59"/>
    <w:rsid w:val="0086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83396"/>
    <w:pPr>
      <w:ind w:left="720"/>
      <w:contextualSpacing/>
    </w:pPr>
  </w:style>
  <w:style w:type="paragraph" w:styleId="KeinLeerraum">
    <w:name w:val="No Spacing"/>
    <w:uiPriority w:val="1"/>
    <w:qFormat/>
    <w:rsid w:val="003D3283"/>
    <w:pPr>
      <w:spacing w:after="0" w:line="240" w:lineRule="auto"/>
    </w:pPr>
    <w:rPr>
      <w:rFonts w:eastAsiaTheme="minorEastAsia"/>
      <w:lang w:eastAsia="de-DE"/>
    </w:rPr>
  </w:style>
  <w:style w:type="paragraph" w:styleId="Titel">
    <w:name w:val="Title"/>
    <w:basedOn w:val="Standard"/>
    <w:next w:val="Standard"/>
    <w:link w:val="TitelZchn"/>
    <w:uiPriority w:val="10"/>
    <w:qFormat/>
    <w:rsid w:val="005E68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E6840"/>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berschrift1Zchn">
    <w:name w:val="Überschrift 1 Zchn"/>
    <w:basedOn w:val="Absatz-Standardschriftart"/>
    <w:link w:val="berschrift1"/>
    <w:uiPriority w:val="9"/>
    <w:rsid w:val="005E6840"/>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5E6840"/>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rsid w:val="005E6840"/>
    <w:rPr>
      <w:rFonts w:asciiTheme="majorHAnsi" w:eastAsiaTheme="majorEastAsia" w:hAnsiTheme="majorHAnsi" w:cstheme="majorBidi"/>
      <w:b/>
      <w:bCs/>
      <w:color w:val="4F81BD" w:themeColor="accent1"/>
      <w:lang w:eastAsia="de-DE"/>
    </w:rPr>
  </w:style>
  <w:style w:type="character" w:customStyle="1" w:styleId="berschrift4Zchn">
    <w:name w:val="Überschrift 4 Zchn"/>
    <w:basedOn w:val="Absatz-Standardschriftart"/>
    <w:link w:val="berschrift4"/>
    <w:uiPriority w:val="9"/>
    <w:rsid w:val="00D6047C"/>
    <w:rPr>
      <w:rFonts w:asciiTheme="majorHAnsi" w:eastAsiaTheme="majorEastAsia" w:hAnsiTheme="majorHAnsi" w:cstheme="majorBidi"/>
      <w:b/>
      <w:bCs/>
      <w:i/>
      <w:iCs/>
      <w:color w:val="4F81BD" w:themeColor="accent1"/>
      <w:lang w:eastAsia="de-DE"/>
    </w:rPr>
  </w:style>
  <w:style w:type="paragraph" w:styleId="Untertitel">
    <w:name w:val="Subtitle"/>
    <w:basedOn w:val="Standard"/>
    <w:next w:val="Standard"/>
    <w:link w:val="UntertitelZchn"/>
    <w:uiPriority w:val="11"/>
    <w:qFormat/>
    <w:rsid w:val="00D604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D6047C"/>
    <w:rPr>
      <w:rFonts w:asciiTheme="majorHAnsi" w:eastAsiaTheme="majorEastAsia" w:hAnsiTheme="majorHAnsi" w:cstheme="majorBidi"/>
      <w:i/>
      <w:iCs/>
      <w:color w:val="4F81BD" w:themeColor="accent1"/>
      <w:spacing w:val="15"/>
      <w:sz w:val="24"/>
      <w:szCs w:val="24"/>
      <w:lang w:eastAsia="de-DE"/>
    </w:rPr>
  </w:style>
  <w:style w:type="paragraph" w:styleId="berarbeitung">
    <w:name w:val="Revision"/>
    <w:hidden/>
    <w:uiPriority w:val="99"/>
    <w:semiHidden/>
    <w:rsid w:val="00B03F7D"/>
    <w:pPr>
      <w:spacing w:after="0" w:line="240" w:lineRule="auto"/>
    </w:pPr>
    <w:rPr>
      <w:rFonts w:eastAsiaTheme="minorEastAsia"/>
      <w:lang w:eastAsia="de-DE"/>
    </w:rPr>
  </w:style>
  <w:style w:type="character" w:customStyle="1" w:styleId="ui-provider">
    <w:name w:val="ui-provider"/>
    <w:basedOn w:val="Absatz-Standardschriftart"/>
    <w:rsid w:val="003B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1495">
      <w:bodyDiv w:val="1"/>
      <w:marLeft w:val="0"/>
      <w:marRight w:val="0"/>
      <w:marTop w:val="0"/>
      <w:marBottom w:val="0"/>
      <w:divBdr>
        <w:top w:val="none" w:sz="0" w:space="0" w:color="auto"/>
        <w:left w:val="none" w:sz="0" w:space="0" w:color="auto"/>
        <w:bottom w:val="none" w:sz="0" w:space="0" w:color="auto"/>
        <w:right w:val="none" w:sz="0" w:space="0" w:color="auto"/>
      </w:divBdr>
      <w:divsChild>
        <w:div w:id="1988432150">
          <w:marLeft w:val="0"/>
          <w:marRight w:val="0"/>
          <w:marTop w:val="0"/>
          <w:marBottom w:val="0"/>
          <w:divBdr>
            <w:top w:val="none" w:sz="0" w:space="0" w:color="auto"/>
            <w:left w:val="none" w:sz="0" w:space="0" w:color="auto"/>
            <w:bottom w:val="none" w:sz="0" w:space="0" w:color="auto"/>
            <w:right w:val="none" w:sz="0" w:space="0" w:color="auto"/>
          </w:divBdr>
          <w:divsChild>
            <w:div w:id="254246003">
              <w:marLeft w:val="0"/>
              <w:marRight w:val="0"/>
              <w:marTop w:val="0"/>
              <w:marBottom w:val="0"/>
              <w:divBdr>
                <w:top w:val="none" w:sz="0" w:space="0" w:color="auto"/>
                <w:left w:val="none" w:sz="0" w:space="0" w:color="auto"/>
                <w:bottom w:val="none" w:sz="0" w:space="0" w:color="auto"/>
                <w:right w:val="none" w:sz="0" w:space="0" w:color="auto"/>
              </w:divBdr>
              <w:divsChild>
                <w:div w:id="1614437620">
                  <w:marLeft w:val="150"/>
                  <w:marRight w:val="150"/>
                  <w:marTop w:val="0"/>
                  <w:marBottom w:val="0"/>
                  <w:divBdr>
                    <w:top w:val="none" w:sz="0" w:space="0" w:color="auto"/>
                    <w:left w:val="none" w:sz="0" w:space="0" w:color="auto"/>
                    <w:bottom w:val="none" w:sz="0" w:space="0" w:color="auto"/>
                    <w:right w:val="none" w:sz="0" w:space="0" w:color="auto"/>
                  </w:divBdr>
                  <w:divsChild>
                    <w:div w:id="1326546512">
                      <w:marLeft w:val="0"/>
                      <w:marRight w:val="0"/>
                      <w:marTop w:val="0"/>
                      <w:marBottom w:val="0"/>
                      <w:divBdr>
                        <w:top w:val="none" w:sz="0" w:space="0" w:color="auto"/>
                        <w:left w:val="none" w:sz="0" w:space="0" w:color="auto"/>
                        <w:bottom w:val="none" w:sz="0" w:space="0" w:color="auto"/>
                        <w:right w:val="none" w:sz="0" w:space="0" w:color="auto"/>
                      </w:divBdr>
                      <w:divsChild>
                        <w:div w:id="15541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4353">
      <w:bodyDiv w:val="1"/>
      <w:marLeft w:val="0"/>
      <w:marRight w:val="0"/>
      <w:marTop w:val="0"/>
      <w:marBottom w:val="0"/>
      <w:divBdr>
        <w:top w:val="none" w:sz="0" w:space="0" w:color="auto"/>
        <w:left w:val="none" w:sz="0" w:space="0" w:color="auto"/>
        <w:bottom w:val="none" w:sz="0" w:space="0" w:color="auto"/>
        <w:right w:val="none" w:sz="0" w:space="0" w:color="auto"/>
      </w:divBdr>
      <w:divsChild>
        <w:div w:id="1148595210">
          <w:marLeft w:val="0"/>
          <w:marRight w:val="0"/>
          <w:marTop w:val="0"/>
          <w:marBottom w:val="0"/>
          <w:divBdr>
            <w:top w:val="none" w:sz="0" w:space="0" w:color="auto"/>
            <w:left w:val="none" w:sz="0" w:space="0" w:color="auto"/>
            <w:bottom w:val="none" w:sz="0" w:space="0" w:color="auto"/>
            <w:right w:val="none" w:sz="0" w:space="0" w:color="auto"/>
          </w:divBdr>
          <w:divsChild>
            <w:div w:id="791248109">
              <w:marLeft w:val="0"/>
              <w:marRight w:val="0"/>
              <w:marTop w:val="0"/>
              <w:marBottom w:val="0"/>
              <w:divBdr>
                <w:top w:val="none" w:sz="0" w:space="0" w:color="auto"/>
                <w:left w:val="none" w:sz="0" w:space="0" w:color="auto"/>
                <w:bottom w:val="none" w:sz="0" w:space="0" w:color="auto"/>
                <w:right w:val="none" w:sz="0" w:space="0" w:color="auto"/>
              </w:divBdr>
              <w:divsChild>
                <w:div w:id="922226066">
                  <w:marLeft w:val="150"/>
                  <w:marRight w:val="150"/>
                  <w:marTop w:val="0"/>
                  <w:marBottom w:val="0"/>
                  <w:divBdr>
                    <w:top w:val="none" w:sz="0" w:space="0" w:color="auto"/>
                    <w:left w:val="none" w:sz="0" w:space="0" w:color="auto"/>
                    <w:bottom w:val="none" w:sz="0" w:space="0" w:color="auto"/>
                    <w:right w:val="none" w:sz="0" w:space="0" w:color="auto"/>
                  </w:divBdr>
                  <w:divsChild>
                    <w:div w:id="982202210">
                      <w:marLeft w:val="0"/>
                      <w:marRight w:val="0"/>
                      <w:marTop w:val="0"/>
                      <w:marBottom w:val="0"/>
                      <w:divBdr>
                        <w:top w:val="none" w:sz="0" w:space="0" w:color="auto"/>
                        <w:left w:val="none" w:sz="0" w:space="0" w:color="auto"/>
                        <w:bottom w:val="none" w:sz="0" w:space="0" w:color="auto"/>
                        <w:right w:val="none" w:sz="0" w:space="0" w:color="auto"/>
                      </w:divBdr>
                      <w:divsChild>
                        <w:div w:id="1212109731">
                          <w:marLeft w:val="0"/>
                          <w:marRight w:val="0"/>
                          <w:marTop w:val="0"/>
                          <w:marBottom w:val="0"/>
                          <w:divBdr>
                            <w:top w:val="none" w:sz="0" w:space="0" w:color="auto"/>
                            <w:left w:val="none" w:sz="0" w:space="0" w:color="auto"/>
                            <w:bottom w:val="none" w:sz="0" w:space="0" w:color="auto"/>
                            <w:right w:val="none" w:sz="0" w:space="0" w:color="auto"/>
                          </w:divBdr>
                          <w:divsChild>
                            <w:div w:id="3419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224">
      <w:bodyDiv w:val="1"/>
      <w:marLeft w:val="0"/>
      <w:marRight w:val="0"/>
      <w:marTop w:val="0"/>
      <w:marBottom w:val="0"/>
      <w:divBdr>
        <w:top w:val="none" w:sz="0" w:space="0" w:color="auto"/>
        <w:left w:val="none" w:sz="0" w:space="0" w:color="auto"/>
        <w:bottom w:val="none" w:sz="0" w:space="0" w:color="auto"/>
        <w:right w:val="none" w:sz="0" w:space="0" w:color="auto"/>
      </w:divBdr>
    </w:div>
    <w:div w:id="322708052">
      <w:bodyDiv w:val="1"/>
      <w:marLeft w:val="0"/>
      <w:marRight w:val="0"/>
      <w:marTop w:val="0"/>
      <w:marBottom w:val="0"/>
      <w:divBdr>
        <w:top w:val="none" w:sz="0" w:space="0" w:color="auto"/>
        <w:left w:val="none" w:sz="0" w:space="0" w:color="auto"/>
        <w:bottom w:val="none" w:sz="0" w:space="0" w:color="auto"/>
        <w:right w:val="none" w:sz="0" w:space="0" w:color="auto"/>
      </w:divBdr>
    </w:div>
    <w:div w:id="335113844">
      <w:bodyDiv w:val="1"/>
      <w:marLeft w:val="0"/>
      <w:marRight w:val="0"/>
      <w:marTop w:val="0"/>
      <w:marBottom w:val="0"/>
      <w:divBdr>
        <w:top w:val="none" w:sz="0" w:space="0" w:color="auto"/>
        <w:left w:val="none" w:sz="0" w:space="0" w:color="auto"/>
        <w:bottom w:val="none" w:sz="0" w:space="0" w:color="auto"/>
        <w:right w:val="none" w:sz="0" w:space="0" w:color="auto"/>
      </w:divBdr>
      <w:divsChild>
        <w:div w:id="682434829">
          <w:marLeft w:val="0"/>
          <w:marRight w:val="0"/>
          <w:marTop w:val="0"/>
          <w:marBottom w:val="0"/>
          <w:divBdr>
            <w:top w:val="none" w:sz="0" w:space="0" w:color="auto"/>
            <w:left w:val="none" w:sz="0" w:space="0" w:color="auto"/>
            <w:bottom w:val="none" w:sz="0" w:space="0" w:color="auto"/>
            <w:right w:val="none" w:sz="0" w:space="0" w:color="auto"/>
          </w:divBdr>
          <w:divsChild>
            <w:div w:id="1197623909">
              <w:marLeft w:val="0"/>
              <w:marRight w:val="0"/>
              <w:marTop w:val="0"/>
              <w:marBottom w:val="0"/>
              <w:divBdr>
                <w:top w:val="none" w:sz="0" w:space="0" w:color="auto"/>
                <w:left w:val="none" w:sz="0" w:space="0" w:color="auto"/>
                <w:bottom w:val="none" w:sz="0" w:space="0" w:color="auto"/>
                <w:right w:val="none" w:sz="0" w:space="0" w:color="auto"/>
              </w:divBdr>
              <w:divsChild>
                <w:div w:id="1962877903">
                  <w:marLeft w:val="150"/>
                  <w:marRight w:val="150"/>
                  <w:marTop w:val="0"/>
                  <w:marBottom w:val="0"/>
                  <w:divBdr>
                    <w:top w:val="none" w:sz="0" w:space="0" w:color="auto"/>
                    <w:left w:val="none" w:sz="0" w:space="0" w:color="auto"/>
                    <w:bottom w:val="none" w:sz="0" w:space="0" w:color="auto"/>
                    <w:right w:val="none" w:sz="0" w:space="0" w:color="auto"/>
                  </w:divBdr>
                  <w:divsChild>
                    <w:div w:id="730348314">
                      <w:marLeft w:val="0"/>
                      <w:marRight w:val="0"/>
                      <w:marTop w:val="0"/>
                      <w:marBottom w:val="0"/>
                      <w:divBdr>
                        <w:top w:val="none" w:sz="0" w:space="0" w:color="auto"/>
                        <w:left w:val="none" w:sz="0" w:space="0" w:color="auto"/>
                        <w:bottom w:val="none" w:sz="0" w:space="0" w:color="auto"/>
                        <w:right w:val="none" w:sz="0" w:space="0" w:color="auto"/>
                      </w:divBdr>
                      <w:divsChild>
                        <w:div w:id="1423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5224">
      <w:bodyDiv w:val="1"/>
      <w:marLeft w:val="0"/>
      <w:marRight w:val="0"/>
      <w:marTop w:val="0"/>
      <w:marBottom w:val="0"/>
      <w:divBdr>
        <w:top w:val="none" w:sz="0" w:space="0" w:color="auto"/>
        <w:left w:val="none" w:sz="0" w:space="0" w:color="auto"/>
        <w:bottom w:val="none" w:sz="0" w:space="0" w:color="auto"/>
        <w:right w:val="none" w:sz="0" w:space="0" w:color="auto"/>
      </w:divBdr>
    </w:div>
    <w:div w:id="471944463">
      <w:bodyDiv w:val="1"/>
      <w:marLeft w:val="0"/>
      <w:marRight w:val="0"/>
      <w:marTop w:val="0"/>
      <w:marBottom w:val="0"/>
      <w:divBdr>
        <w:top w:val="none" w:sz="0" w:space="0" w:color="auto"/>
        <w:left w:val="none" w:sz="0" w:space="0" w:color="auto"/>
        <w:bottom w:val="none" w:sz="0" w:space="0" w:color="auto"/>
        <w:right w:val="none" w:sz="0" w:space="0" w:color="auto"/>
      </w:divBdr>
      <w:divsChild>
        <w:div w:id="65567380">
          <w:marLeft w:val="0"/>
          <w:marRight w:val="0"/>
          <w:marTop w:val="0"/>
          <w:marBottom w:val="0"/>
          <w:divBdr>
            <w:top w:val="none" w:sz="0" w:space="0" w:color="auto"/>
            <w:left w:val="none" w:sz="0" w:space="0" w:color="auto"/>
            <w:bottom w:val="none" w:sz="0" w:space="0" w:color="auto"/>
            <w:right w:val="none" w:sz="0" w:space="0" w:color="auto"/>
          </w:divBdr>
          <w:divsChild>
            <w:div w:id="742413318">
              <w:marLeft w:val="0"/>
              <w:marRight w:val="0"/>
              <w:marTop w:val="0"/>
              <w:marBottom w:val="0"/>
              <w:divBdr>
                <w:top w:val="none" w:sz="0" w:space="0" w:color="auto"/>
                <w:left w:val="none" w:sz="0" w:space="0" w:color="auto"/>
                <w:bottom w:val="none" w:sz="0" w:space="0" w:color="auto"/>
                <w:right w:val="none" w:sz="0" w:space="0" w:color="auto"/>
              </w:divBdr>
              <w:divsChild>
                <w:div w:id="276259274">
                  <w:marLeft w:val="150"/>
                  <w:marRight w:val="150"/>
                  <w:marTop w:val="0"/>
                  <w:marBottom w:val="0"/>
                  <w:divBdr>
                    <w:top w:val="none" w:sz="0" w:space="0" w:color="auto"/>
                    <w:left w:val="none" w:sz="0" w:space="0" w:color="auto"/>
                    <w:bottom w:val="none" w:sz="0" w:space="0" w:color="auto"/>
                    <w:right w:val="none" w:sz="0" w:space="0" w:color="auto"/>
                  </w:divBdr>
                  <w:divsChild>
                    <w:div w:id="21091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367396">
      <w:bodyDiv w:val="1"/>
      <w:marLeft w:val="0"/>
      <w:marRight w:val="0"/>
      <w:marTop w:val="0"/>
      <w:marBottom w:val="0"/>
      <w:divBdr>
        <w:top w:val="none" w:sz="0" w:space="0" w:color="auto"/>
        <w:left w:val="none" w:sz="0" w:space="0" w:color="auto"/>
        <w:bottom w:val="none" w:sz="0" w:space="0" w:color="auto"/>
        <w:right w:val="none" w:sz="0" w:space="0" w:color="auto"/>
      </w:divBdr>
      <w:divsChild>
        <w:div w:id="1358236083">
          <w:marLeft w:val="0"/>
          <w:marRight w:val="0"/>
          <w:marTop w:val="0"/>
          <w:marBottom w:val="0"/>
          <w:divBdr>
            <w:top w:val="none" w:sz="0" w:space="0" w:color="auto"/>
            <w:left w:val="none" w:sz="0" w:space="0" w:color="auto"/>
            <w:bottom w:val="none" w:sz="0" w:space="0" w:color="auto"/>
            <w:right w:val="none" w:sz="0" w:space="0" w:color="auto"/>
          </w:divBdr>
          <w:divsChild>
            <w:div w:id="539123857">
              <w:marLeft w:val="0"/>
              <w:marRight w:val="0"/>
              <w:marTop w:val="0"/>
              <w:marBottom w:val="0"/>
              <w:divBdr>
                <w:top w:val="none" w:sz="0" w:space="0" w:color="auto"/>
                <w:left w:val="none" w:sz="0" w:space="0" w:color="auto"/>
                <w:bottom w:val="none" w:sz="0" w:space="0" w:color="auto"/>
                <w:right w:val="none" w:sz="0" w:space="0" w:color="auto"/>
              </w:divBdr>
              <w:divsChild>
                <w:div w:id="1720127280">
                  <w:marLeft w:val="150"/>
                  <w:marRight w:val="150"/>
                  <w:marTop w:val="0"/>
                  <w:marBottom w:val="0"/>
                  <w:divBdr>
                    <w:top w:val="none" w:sz="0" w:space="0" w:color="auto"/>
                    <w:left w:val="none" w:sz="0" w:space="0" w:color="auto"/>
                    <w:bottom w:val="none" w:sz="0" w:space="0" w:color="auto"/>
                    <w:right w:val="none" w:sz="0" w:space="0" w:color="auto"/>
                  </w:divBdr>
                  <w:divsChild>
                    <w:div w:id="630940301">
                      <w:marLeft w:val="0"/>
                      <w:marRight w:val="0"/>
                      <w:marTop w:val="0"/>
                      <w:marBottom w:val="0"/>
                      <w:divBdr>
                        <w:top w:val="none" w:sz="0" w:space="0" w:color="auto"/>
                        <w:left w:val="none" w:sz="0" w:space="0" w:color="auto"/>
                        <w:bottom w:val="none" w:sz="0" w:space="0" w:color="auto"/>
                        <w:right w:val="none" w:sz="0" w:space="0" w:color="auto"/>
                      </w:divBdr>
                      <w:divsChild>
                        <w:div w:id="3358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94692">
      <w:bodyDiv w:val="1"/>
      <w:marLeft w:val="0"/>
      <w:marRight w:val="0"/>
      <w:marTop w:val="0"/>
      <w:marBottom w:val="0"/>
      <w:divBdr>
        <w:top w:val="none" w:sz="0" w:space="0" w:color="auto"/>
        <w:left w:val="none" w:sz="0" w:space="0" w:color="auto"/>
        <w:bottom w:val="none" w:sz="0" w:space="0" w:color="auto"/>
        <w:right w:val="none" w:sz="0" w:space="0" w:color="auto"/>
      </w:divBdr>
    </w:div>
    <w:div w:id="840896056">
      <w:bodyDiv w:val="1"/>
      <w:marLeft w:val="0"/>
      <w:marRight w:val="0"/>
      <w:marTop w:val="0"/>
      <w:marBottom w:val="0"/>
      <w:divBdr>
        <w:top w:val="none" w:sz="0" w:space="0" w:color="auto"/>
        <w:left w:val="none" w:sz="0" w:space="0" w:color="auto"/>
        <w:bottom w:val="none" w:sz="0" w:space="0" w:color="auto"/>
        <w:right w:val="none" w:sz="0" w:space="0" w:color="auto"/>
      </w:divBdr>
      <w:divsChild>
        <w:div w:id="1159035477">
          <w:marLeft w:val="0"/>
          <w:marRight w:val="0"/>
          <w:marTop w:val="0"/>
          <w:marBottom w:val="0"/>
          <w:divBdr>
            <w:top w:val="none" w:sz="0" w:space="0" w:color="auto"/>
            <w:left w:val="none" w:sz="0" w:space="0" w:color="auto"/>
            <w:bottom w:val="none" w:sz="0" w:space="0" w:color="auto"/>
            <w:right w:val="none" w:sz="0" w:space="0" w:color="auto"/>
          </w:divBdr>
          <w:divsChild>
            <w:div w:id="2119720044">
              <w:marLeft w:val="0"/>
              <w:marRight w:val="0"/>
              <w:marTop w:val="0"/>
              <w:marBottom w:val="0"/>
              <w:divBdr>
                <w:top w:val="none" w:sz="0" w:space="0" w:color="auto"/>
                <w:left w:val="none" w:sz="0" w:space="0" w:color="auto"/>
                <w:bottom w:val="none" w:sz="0" w:space="0" w:color="auto"/>
                <w:right w:val="none" w:sz="0" w:space="0" w:color="auto"/>
              </w:divBdr>
              <w:divsChild>
                <w:div w:id="1628000422">
                  <w:marLeft w:val="150"/>
                  <w:marRight w:val="150"/>
                  <w:marTop w:val="0"/>
                  <w:marBottom w:val="0"/>
                  <w:divBdr>
                    <w:top w:val="none" w:sz="0" w:space="0" w:color="auto"/>
                    <w:left w:val="none" w:sz="0" w:space="0" w:color="auto"/>
                    <w:bottom w:val="none" w:sz="0" w:space="0" w:color="auto"/>
                    <w:right w:val="none" w:sz="0" w:space="0" w:color="auto"/>
                  </w:divBdr>
                  <w:divsChild>
                    <w:div w:id="13102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2282">
      <w:bodyDiv w:val="1"/>
      <w:marLeft w:val="0"/>
      <w:marRight w:val="0"/>
      <w:marTop w:val="0"/>
      <w:marBottom w:val="0"/>
      <w:divBdr>
        <w:top w:val="none" w:sz="0" w:space="0" w:color="auto"/>
        <w:left w:val="none" w:sz="0" w:space="0" w:color="auto"/>
        <w:bottom w:val="none" w:sz="0" w:space="0" w:color="auto"/>
        <w:right w:val="none" w:sz="0" w:space="0" w:color="auto"/>
      </w:divBdr>
    </w:div>
    <w:div w:id="1106927637">
      <w:bodyDiv w:val="1"/>
      <w:marLeft w:val="0"/>
      <w:marRight w:val="0"/>
      <w:marTop w:val="0"/>
      <w:marBottom w:val="0"/>
      <w:divBdr>
        <w:top w:val="none" w:sz="0" w:space="0" w:color="auto"/>
        <w:left w:val="none" w:sz="0" w:space="0" w:color="auto"/>
        <w:bottom w:val="none" w:sz="0" w:space="0" w:color="auto"/>
        <w:right w:val="none" w:sz="0" w:space="0" w:color="auto"/>
      </w:divBdr>
      <w:divsChild>
        <w:div w:id="1128163630">
          <w:marLeft w:val="0"/>
          <w:marRight w:val="0"/>
          <w:marTop w:val="0"/>
          <w:marBottom w:val="0"/>
          <w:divBdr>
            <w:top w:val="none" w:sz="0" w:space="0" w:color="auto"/>
            <w:left w:val="none" w:sz="0" w:space="0" w:color="auto"/>
            <w:bottom w:val="none" w:sz="0" w:space="0" w:color="auto"/>
            <w:right w:val="none" w:sz="0" w:space="0" w:color="auto"/>
          </w:divBdr>
          <w:divsChild>
            <w:div w:id="754590968">
              <w:marLeft w:val="0"/>
              <w:marRight w:val="0"/>
              <w:marTop w:val="0"/>
              <w:marBottom w:val="0"/>
              <w:divBdr>
                <w:top w:val="none" w:sz="0" w:space="0" w:color="auto"/>
                <w:left w:val="none" w:sz="0" w:space="0" w:color="auto"/>
                <w:bottom w:val="none" w:sz="0" w:space="0" w:color="auto"/>
                <w:right w:val="none" w:sz="0" w:space="0" w:color="auto"/>
              </w:divBdr>
              <w:divsChild>
                <w:div w:id="1109741471">
                  <w:marLeft w:val="0"/>
                  <w:marRight w:val="0"/>
                  <w:marTop w:val="0"/>
                  <w:marBottom w:val="0"/>
                  <w:divBdr>
                    <w:top w:val="none" w:sz="0" w:space="0" w:color="auto"/>
                    <w:left w:val="none" w:sz="0" w:space="0" w:color="auto"/>
                    <w:bottom w:val="none" w:sz="0" w:space="0" w:color="auto"/>
                    <w:right w:val="none" w:sz="0" w:space="0" w:color="auto"/>
                  </w:divBdr>
                  <w:divsChild>
                    <w:div w:id="1214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1217">
      <w:bodyDiv w:val="1"/>
      <w:marLeft w:val="0"/>
      <w:marRight w:val="0"/>
      <w:marTop w:val="0"/>
      <w:marBottom w:val="0"/>
      <w:divBdr>
        <w:top w:val="none" w:sz="0" w:space="0" w:color="auto"/>
        <w:left w:val="none" w:sz="0" w:space="0" w:color="auto"/>
        <w:bottom w:val="none" w:sz="0" w:space="0" w:color="auto"/>
        <w:right w:val="none" w:sz="0" w:space="0" w:color="auto"/>
      </w:divBdr>
      <w:divsChild>
        <w:div w:id="1309627367">
          <w:marLeft w:val="0"/>
          <w:marRight w:val="0"/>
          <w:marTop w:val="0"/>
          <w:marBottom w:val="0"/>
          <w:divBdr>
            <w:top w:val="none" w:sz="0" w:space="0" w:color="auto"/>
            <w:left w:val="none" w:sz="0" w:space="0" w:color="auto"/>
            <w:bottom w:val="none" w:sz="0" w:space="0" w:color="auto"/>
            <w:right w:val="none" w:sz="0" w:space="0" w:color="auto"/>
          </w:divBdr>
          <w:divsChild>
            <w:div w:id="35395117">
              <w:marLeft w:val="0"/>
              <w:marRight w:val="0"/>
              <w:marTop w:val="0"/>
              <w:marBottom w:val="0"/>
              <w:divBdr>
                <w:top w:val="none" w:sz="0" w:space="0" w:color="auto"/>
                <w:left w:val="none" w:sz="0" w:space="0" w:color="auto"/>
                <w:bottom w:val="none" w:sz="0" w:space="0" w:color="auto"/>
                <w:right w:val="none" w:sz="0" w:space="0" w:color="auto"/>
              </w:divBdr>
              <w:divsChild>
                <w:div w:id="1944680556">
                  <w:marLeft w:val="150"/>
                  <w:marRight w:val="150"/>
                  <w:marTop w:val="0"/>
                  <w:marBottom w:val="0"/>
                  <w:divBdr>
                    <w:top w:val="none" w:sz="0" w:space="0" w:color="auto"/>
                    <w:left w:val="none" w:sz="0" w:space="0" w:color="auto"/>
                    <w:bottom w:val="none" w:sz="0" w:space="0" w:color="auto"/>
                    <w:right w:val="none" w:sz="0" w:space="0" w:color="auto"/>
                  </w:divBdr>
                  <w:divsChild>
                    <w:div w:id="1148207301">
                      <w:marLeft w:val="0"/>
                      <w:marRight w:val="0"/>
                      <w:marTop w:val="0"/>
                      <w:marBottom w:val="0"/>
                      <w:divBdr>
                        <w:top w:val="none" w:sz="0" w:space="0" w:color="auto"/>
                        <w:left w:val="none" w:sz="0" w:space="0" w:color="auto"/>
                        <w:bottom w:val="none" w:sz="0" w:space="0" w:color="auto"/>
                        <w:right w:val="none" w:sz="0" w:space="0" w:color="auto"/>
                      </w:divBdr>
                      <w:divsChild>
                        <w:div w:id="2339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98949">
      <w:bodyDiv w:val="1"/>
      <w:marLeft w:val="0"/>
      <w:marRight w:val="0"/>
      <w:marTop w:val="0"/>
      <w:marBottom w:val="0"/>
      <w:divBdr>
        <w:top w:val="none" w:sz="0" w:space="0" w:color="auto"/>
        <w:left w:val="none" w:sz="0" w:space="0" w:color="auto"/>
        <w:bottom w:val="none" w:sz="0" w:space="0" w:color="auto"/>
        <w:right w:val="none" w:sz="0" w:space="0" w:color="auto"/>
      </w:divBdr>
      <w:divsChild>
        <w:div w:id="355500021">
          <w:marLeft w:val="0"/>
          <w:marRight w:val="0"/>
          <w:marTop w:val="0"/>
          <w:marBottom w:val="0"/>
          <w:divBdr>
            <w:top w:val="none" w:sz="0" w:space="0" w:color="auto"/>
            <w:left w:val="none" w:sz="0" w:space="0" w:color="auto"/>
            <w:bottom w:val="none" w:sz="0" w:space="0" w:color="auto"/>
            <w:right w:val="none" w:sz="0" w:space="0" w:color="auto"/>
          </w:divBdr>
          <w:divsChild>
            <w:div w:id="634720484">
              <w:marLeft w:val="0"/>
              <w:marRight w:val="0"/>
              <w:marTop w:val="0"/>
              <w:marBottom w:val="0"/>
              <w:divBdr>
                <w:top w:val="none" w:sz="0" w:space="0" w:color="auto"/>
                <w:left w:val="none" w:sz="0" w:space="0" w:color="auto"/>
                <w:bottom w:val="none" w:sz="0" w:space="0" w:color="auto"/>
                <w:right w:val="none" w:sz="0" w:space="0" w:color="auto"/>
              </w:divBdr>
              <w:divsChild>
                <w:div w:id="1985045178">
                  <w:marLeft w:val="150"/>
                  <w:marRight w:val="150"/>
                  <w:marTop w:val="0"/>
                  <w:marBottom w:val="0"/>
                  <w:divBdr>
                    <w:top w:val="none" w:sz="0" w:space="0" w:color="auto"/>
                    <w:left w:val="none" w:sz="0" w:space="0" w:color="auto"/>
                    <w:bottom w:val="none" w:sz="0" w:space="0" w:color="auto"/>
                    <w:right w:val="none" w:sz="0" w:space="0" w:color="auto"/>
                  </w:divBdr>
                  <w:divsChild>
                    <w:div w:id="57022515">
                      <w:marLeft w:val="0"/>
                      <w:marRight w:val="0"/>
                      <w:marTop w:val="0"/>
                      <w:marBottom w:val="0"/>
                      <w:divBdr>
                        <w:top w:val="none" w:sz="0" w:space="0" w:color="auto"/>
                        <w:left w:val="none" w:sz="0" w:space="0" w:color="auto"/>
                        <w:bottom w:val="none" w:sz="0" w:space="0" w:color="auto"/>
                        <w:right w:val="none" w:sz="0" w:space="0" w:color="auto"/>
                      </w:divBdr>
                      <w:divsChild>
                        <w:div w:id="19917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l.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29A9D-1195-4537-BE14-A386D400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3318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Hintsteiner Markus</dc:creator>
  <cp:lastModifiedBy>Mai Melanie</cp:lastModifiedBy>
  <cp:revision>18</cp:revision>
  <cp:lastPrinted>2024-04-04T05:36:00Z</cp:lastPrinted>
  <dcterms:created xsi:type="dcterms:W3CDTF">2024-04-03T05:50:00Z</dcterms:created>
  <dcterms:modified xsi:type="dcterms:W3CDTF">2024-04-04T09:30:00Z</dcterms:modified>
</cp:coreProperties>
</file>